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AD14" w14:textId="096010FA" w:rsidR="00B065BA" w:rsidRPr="00D412E5" w:rsidRDefault="00D412E5" w:rsidP="00D412E5">
      <w:pPr>
        <w:jc w:val="both"/>
        <w:rPr>
          <w:rFonts w:ascii="Calibri" w:hAnsi="Calibri" w:cs="Calibri"/>
        </w:rPr>
      </w:pPr>
      <w:r>
        <w:rPr>
          <w:rFonts w:ascii="Calibri" w:hAnsi="Calibri"/>
        </w:rPr>
        <w:t xml:space="preserve">25POR-3</w:t>
      </w:r>
    </w:p>
    <w:p w14:paraId="24FE1F47" w14:textId="429B17AE" w:rsidR="00D412E5" w:rsidRPr="00D412E5" w:rsidRDefault="00D412E5" w:rsidP="00D412E5">
      <w:pPr>
        <w:jc w:val="both"/>
        <w:rPr>
          <w:rFonts w:ascii="Calibri" w:hAnsi="Calibri" w:cs="Calibri"/>
        </w:rPr>
      </w:pPr>
      <w:r>
        <w:rPr>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urtarrilaren 16ko Osoko Bilkuran ahoz erantzun dezan:</w:t>
      </w:r>
    </w:p>
    <w:p w14:paraId="44029A58" w14:textId="77777777" w:rsidR="00D412E5" w:rsidRPr="00D412E5" w:rsidRDefault="00D412E5" w:rsidP="00D412E5">
      <w:pPr>
        <w:jc w:val="both"/>
        <w:rPr>
          <w:rFonts w:ascii="Calibri" w:hAnsi="Calibri" w:cs="Calibri"/>
        </w:rPr>
      </w:pPr>
      <w:r>
        <w:rPr>
          <w:rFonts w:ascii="Calibri" w:hAnsi="Calibri"/>
        </w:rPr>
        <w:t xml:space="preserve">Zer eginkizun izanen du Nafarroako Gobernuaren Etxebizitzaren Behatokiak?</w:t>
      </w:r>
    </w:p>
    <w:p w14:paraId="32E7FA9C" w14:textId="540121A5" w:rsidR="00D412E5" w:rsidRPr="00D412E5" w:rsidRDefault="00D412E5" w:rsidP="00D412E5">
      <w:pPr>
        <w:jc w:val="both"/>
        <w:rPr>
          <w:rFonts w:ascii="Calibri" w:hAnsi="Calibri" w:cs="Calibri"/>
        </w:rPr>
      </w:pPr>
      <w:r>
        <w:rPr>
          <w:rFonts w:ascii="Calibri" w:hAnsi="Calibri"/>
        </w:rPr>
        <w:t xml:space="preserve">Iruñean, 2025eko urtarrilaren 8an</w:t>
      </w:r>
    </w:p>
    <w:p w14:paraId="6F2F641B" w14:textId="1267DC3F" w:rsidR="00D412E5" w:rsidRPr="00D412E5" w:rsidRDefault="00D412E5" w:rsidP="00D412E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D412E5" w:rsidRPr="00D412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E5"/>
    <w:rsid w:val="000370A0"/>
    <w:rsid w:val="000820DB"/>
    <w:rsid w:val="000A3E45"/>
    <w:rsid w:val="001E34F2"/>
    <w:rsid w:val="00242C60"/>
    <w:rsid w:val="00337EB8"/>
    <w:rsid w:val="003C1B1F"/>
    <w:rsid w:val="003E596F"/>
    <w:rsid w:val="004C7615"/>
    <w:rsid w:val="00597020"/>
    <w:rsid w:val="00603382"/>
    <w:rsid w:val="00603898"/>
    <w:rsid w:val="006835AA"/>
    <w:rsid w:val="006F2590"/>
    <w:rsid w:val="00845D68"/>
    <w:rsid w:val="00854C8E"/>
    <w:rsid w:val="008A3285"/>
    <w:rsid w:val="00956302"/>
    <w:rsid w:val="00A536E1"/>
    <w:rsid w:val="00A6590A"/>
    <w:rsid w:val="00AD383F"/>
    <w:rsid w:val="00B065BA"/>
    <w:rsid w:val="00B42A30"/>
    <w:rsid w:val="00B43763"/>
    <w:rsid w:val="00D210C7"/>
    <w:rsid w:val="00D241A8"/>
    <w:rsid w:val="00D412E5"/>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7609"/>
  <w15:chartTrackingRefBased/>
  <w15:docId w15:val="{AF1D26ED-AF81-43A9-9E69-87F9AEC7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1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1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12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12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12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12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12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12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12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12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12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12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12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12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12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12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12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12E5"/>
    <w:rPr>
      <w:rFonts w:eastAsiaTheme="majorEastAsia" w:cstheme="majorBidi"/>
      <w:color w:val="272727" w:themeColor="text1" w:themeTint="D8"/>
    </w:rPr>
  </w:style>
  <w:style w:type="paragraph" w:styleId="Ttulo">
    <w:name w:val="Title"/>
    <w:basedOn w:val="Normal"/>
    <w:next w:val="Normal"/>
    <w:link w:val="TtuloCar"/>
    <w:uiPriority w:val="10"/>
    <w:qFormat/>
    <w:rsid w:val="00D41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12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12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12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12E5"/>
    <w:pPr>
      <w:spacing w:before="160"/>
      <w:jc w:val="center"/>
    </w:pPr>
    <w:rPr>
      <w:i/>
      <w:iCs/>
      <w:color w:val="404040" w:themeColor="text1" w:themeTint="BF"/>
    </w:rPr>
  </w:style>
  <w:style w:type="character" w:customStyle="1" w:styleId="CitaCar">
    <w:name w:val="Cita Car"/>
    <w:basedOn w:val="Fuentedeprrafopredeter"/>
    <w:link w:val="Cita"/>
    <w:uiPriority w:val="29"/>
    <w:rsid w:val="00D412E5"/>
    <w:rPr>
      <w:i/>
      <w:iCs/>
      <w:color w:val="404040" w:themeColor="text1" w:themeTint="BF"/>
    </w:rPr>
  </w:style>
  <w:style w:type="paragraph" w:styleId="Prrafodelista">
    <w:name w:val="List Paragraph"/>
    <w:basedOn w:val="Normal"/>
    <w:uiPriority w:val="34"/>
    <w:qFormat/>
    <w:rsid w:val="00D412E5"/>
    <w:pPr>
      <w:ind w:left="720"/>
      <w:contextualSpacing/>
    </w:pPr>
  </w:style>
  <w:style w:type="character" w:styleId="nfasisintenso">
    <w:name w:val="Intense Emphasis"/>
    <w:basedOn w:val="Fuentedeprrafopredeter"/>
    <w:uiPriority w:val="21"/>
    <w:qFormat/>
    <w:rsid w:val="00D412E5"/>
    <w:rPr>
      <w:i/>
      <w:iCs/>
      <w:color w:val="0F4761" w:themeColor="accent1" w:themeShade="BF"/>
    </w:rPr>
  </w:style>
  <w:style w:type="paragraph" w:styleId="Citadestacada">
    <w:name w:val="Intense Quote"/>
    <w:basedOn w:val="Normal"/>
    <w:next w:val="Normal"/>
    <w:link w:val="CitadestacadaCar"/>
    <w:uiPriority w:val="30"/>
    <w:qFormat/>
    <w:rsid w:val="00D41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12E5"/>
    <w:rPr>
      <w:i/>
      <w:iCs/>
      <w:color w:val="0F4761" w:themeColor="accent1" w:themeShade="BF"/>
    </w:rPr>
  </w:style>
  <w:style w:type="character" w:styleId="Referenciaintensa">
    <w:name w:val="Intense Reference"/>
    <w:basedOn w:val="Fuentedeprrafopredeter"/>
    <w:uiPriority w:val="32"/>
    <w:qFormat/>
    <w:rsid w:val="00D41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437</Characters>
  <Application>Microsoft Office Word</Application>
  <DocSecurity>0</DocSecurity>
  <Lines>3</Lines>
  <Paragraphs>1</Paragraphs>
  <ScaleCrop>false</ScaleCrop>
  <Company>HP Inc.</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2025-01-08T17:50:00Z</dcterms:created>
  <dcterms:modified xsi:type="dcterms:W3CDTF">2025-01-09T09:46:00Z</dcterms:modified>
</cp:coreProperties>
</file>