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87F7" w14:textId="0F3316E8" w:rsidR="008977B6" w:rsidRPr="008977B6" w:rsidRDefault="008977B6" w:rsidP="008977B6">
      <w:pPr>
        <w:jc w:val="both"/>
        <w:rPr>
          <w:rFonts w:ascii="Calibri" w:hAnsi="Calibri" w:cs="Calibri"/>
        </w:rPr>
      </w:pPr>
      <w:r w:rsidRPr="008977B6">
        <w:rPr>
          <w:rFonts w:ascii="Calibri" w:hAnsi="Calibri" w:cs="Calibri"/>
        </w:rPr>
        <w:t>Don José Javier Esparza Abaurrea, miembro de las Cortes de Navarra,</w:t>
      </w:r>
      <w:r>
        <w:rPr>
          <w:rFonts w:ascii="Calibri" w:hAnsi="Calibri" w:cs="Calibri"/>
        </w:rPr>
        <w:t xml:space="preserve"> </w:t>
      </w:r>
      <w:r w:rsidRPr="008977B6">
        <w:rPr>
          <w:rFonts w:ascii="Calibri" w:hAnsi="Calibri" w:cs="Calibri"/>
        </w:rPr>
        <w:t>portavoz del Grupo Parlamentario Unión del Pueblo Navarro (UPN), realiza la</w:t>
      </w:r>
      <w:r>
        <w:rPr>
          <w:rFonts w:ascii="Calibri" w:hAnsi="Calibri" w:cs="Calibri"/>
        </w:rPr>
        <w:t xml:space="preserve"> </w:t>
      </w:r>
      <w:r w:rsidRPr="008977B6">
        <w:rPr>
          <w:rFonts w:ascii="Calibri" w:hAnsi="Calibri" w:cs="Calibri"/>
        </w:rPr>
        <w:t>siguiente pregunta oral dirigida a la Presidenta del Gobierno de Navarra para su</w:t>
      </w:r>
      <w:r>
        <w:rPr>
          <w:rFonts w:ascii="Calibri" w:hAnsi="Calibri" w:cs="Calibri"/>
        </w:rPr>
        <w:t xml:space="preserve"> </w:t>
      </w:r>
      <w:r w:rsidRPr="008977B6">
        <w:rPr>
          <w:rFonts w:ascii="Calibri" w:hAnsi="Calibri" w:cs="Calibri"/>
        </w:rPr>
        <w:t xml:space="preserve">contestación en </w:t>
      </w:r>
      <w:r>
        <w:rPr>
          <w:rFonts w:ascii="Calibri" w:hAnsi="Calibri" w:cs="Calibri"/>
        </w:rPr>
        <w:t xml:space="preserve">el </w:t>
      </w:r>
      <w:r w:rsidRPr="008977B6">
        <w:rPr>
          <w:rFonts w:ascii="Calibri" w:hAnsi="Calibri" w:cs="Calibri"/>
        </w:rPr>
        <w:t>Pleno:</w:t>
      </w:r>
    </w:p>
    <w:p w14:paraId="1291197B" w14:textId="3B213CD5" w:rsidR="008977B6" w:rsidRPr="008977B6" w:rsidRDefault="008977B6" w:rsidP="008977B6">
      <w:pPr>
        <w:jc w:val="both"/>
        <w:rPr>
          <w:rFonts w:ascii="Calibri" w:hAnsi="Calibri" w:cs="Calibri"/>
        </w:rPr>
      </w:pPr>
      <w:r w:rsidRPr="008977B6">
        <w:rPr>
          <w:rFonts w:ascii="Calibri" w:hAnsi="Calibri" w:cs="Calibri"/>
        </w:rPr>
        <w:t>¿Qué medidas va a adoptar su Gobierno para no perder más</w:t>
      </w:r>
      <w:r>
        <w:rPr>
          <w:rFonts w:ascii="Calibri" w:hAnsi="Calibri" w:cs="Calibri"/>
        </w:rPr>
        <w:t xml:space="preserve"> </w:t>
      </w:r>
      <w:r w:rsidRPr="008977B6">
        <w:rPr>
          <w:rFonts w:ascii="Calibri" w:hAnsi="Calibri" w:cs="Calibri"/>
        </w:rPr>
        <w:t>competitividad fiscal con la Comunidad Autónoma Vasca después de conocer el</w:t>
      </w:r>
      <w:r>
        <w:rPr>
          <w:rFonts w:ascii="Calibri" w:hAnsi="Calibri" w:cs="Calibri"/>
        </w:rPr>
        <w:t xml:space="preserve"> </w:t>
      </w:r>
      <w:r w:rsidRPr="008977B6">
        <w:rPr>
          <w:rFonts w:ascii="Calibri" w:hAnsi="Calibri" w:cs="Calibri"/>
        </w:rPr>
        <w:t>nuevo alivio fiscal que va a aprobar el Gobierno Vasco?</w:t>
      </w:r>
    </w:p>
    <w:p w14:paraId="638B453E" w14:textId="5889818C" w:rsidR="008977B6" w:rsidRPr="008977B6" w:rsidRDefault="008977B6" w:rsidP="008977B6">
      <w:pPr>
        <w:jc w:val="both"/>
        <w:rPr>
          <w:rFonts w:ascii="Calibri" w:hAnsi="Calibri" w:cs="Calibri"/>
        </w:rPr>
      </w:pPr>
      <w:r w:rsidRPr="008977B6">
        <w:rPr>
          <w:rFonts w:ascii="Calibri" w:hAnsi="Calibri" w:cs="Calibri"/>
        </w:rPr>
        <w:t>Pamplona, a 9 de enero 2024</w:t>
      </w:r>
    </w:p>
    <w:p w14:paraId="6EC5D35A" w14:textId="70A54DCF" w:rsidR="008977B6" w:rsidRPr="008977B6" w:rsidRDefault="008977B6" w:rsidP="008977B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8977B6">
        <w:rPr>
          <w:rFonts w:ascii="Calibri" w:hAnsi="Calibri" w:cs="Calibri"/>
        </w:rPr>
        <w:t>José Javier Esparza Abaurrea</w:t>
      </w:r>
    </w:p>
    <w:sectPr w:rsidR="008977B6" w:rsidRPr="00897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B6"/>
    <w:rsid w:val="000370A0"/>
    <w:rsid w:val="000820DB"/>
    <w:rsid w:val="000A3E45"/>
    <w:rsid w:val="001E34F2"/>
    <w:rsid w:val="00213F36"/>
    <w:rsid w:val="00242C60"/>
    <w:rsid w:val="002B2040"/>
    <w:rsid w:val="00337EB8"/>
    <w:rsid w:val="00360B0E"/>
    <w:rsid w:val="003C1B1F"/>
    <w:rsid w:val="00597020"/>
    <w:rsid w:val="00603382"/>
    <w:rsid w:val="006E5CBE"/>
    <w:rsid w:val="006F2590"/>
    <w:rsid w:val="00845D68"/>
    <w:rsid w:val="00854C8E"/>
    <w:rsid w:val="008977B6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DB2370"/>
    <w:rsid w:val="00E06058"/>
    <w:rsid w:val="00E10D20"/>
    <w:rsid w:val="00E62E1A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79F3"/>
  <w15:chartTrackingRefBased/>
  <w15:docId w15:val="{787D1D54-837F-4696-821C-BDAD6485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7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7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7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7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7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7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7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7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7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7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7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7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77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77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77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77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77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77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7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7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7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7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77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77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77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7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77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7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Company>HP Inc.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2025-01-09T13:50:00Z</dcterms:created>
  <dcterms:modified xsi:type="dcterms:W3CDTF">2025-01-13T12:32:00Z</dcterms:modified>
</cp:coreProperties>
</file>