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EEF3E" w14:textId="6E62787A" w:rsidR="00DE75C6" w:rsidRPr="00DE75C6" w:rsidRDefault="00DE75C6" w:rsidP="00DE75C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24POR-370</w:t>
      </w:r>
    </w:p>
    <w:p w14:paraId="2107161B" w14:textId="515A81A5" w:rsidR="00DE75C6" w:rsidRPr="00DE75C6" w:rsidRDefault="00DE75C6" w:rsidP="00DE75C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EH Bildu Nafarroa talde parlamentarioari atxikitako foru parlamentari Laura Aznal Sagastik, Legebiltzarreko Erregelamenduan ezarritakoaren babesean, gaurkotasun handiko honako galdera hau aurkezten du, Nafarroako Gobernuko lehendakariak Legebiltzarraren Osoko Bilkuran ahoz erantzun dezan:</w:t>
      </w:r>
    </w:p>
    <w:p w14:paraId="03468950" w14:textId="7C56F5AB" w:rsidR="00DE75C6" w:rsidRPr="00DE75C6" w:rsidRDefault="00DE75C6" w:rsidP="00DE75C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Volkswagen enpresak egoera kezkagarria du Alemanian.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Litekeena da zenbait lantegi ixtea eta milaka lanpostu suntsitzea.</w:t>
      </w:r>
    </w:p>
    <w:p w14:paraId="13DA7947" w14:textId="19B05CD9" w:rsidR="00DE75C6" w:rsidRPr="00DE75C6" w:rsidRDefault="00DE75C6" w:rsidP="00DE75C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Volkswagen Navarra enpresako zuzendaritzak onartu du multinazional alemaniarrak arazo larriak dituela, baina era berean adierazi du Nafarroako lantegia “ez dagoela” aplikatu nahi den aurrezpenaren “fokuan”.</w:t>
      </w:r>
      <w:r>
        <w:rPr>
          <w:b/>
          <w:rFonts w:ascii="Calibri" w:hAnsi="Calibri"/>
        </w:rPr>
        <w:t xml:space="preserve"> </w:t>
      </w:r>
      <w:r>
        <w:rPr>
          <w:rFonts w:ascii="Calibri" w:hAnsi="Calibri"/>
        </w:rPr>
        <w:t xml:space="preserve">“Ez gara arazoaren parte, konponbidearen parte baizik”, baieztatu zuen Volkswagen Navarrako Giza Baliabideetako zuzendariak.</w:t>
      </w:r>
    </w:p>
    <w:p w14:paraId="1BEBD87D" w14:textId="4D4CA7B5" w:rsidR="00B065BA" w:rsidRPr="00DE75C6" w:rsidRDefault="00DE75C6" w:rsidP="00DE75C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Zenbaterainoko kezka du Gobernuak Volkswagen multinazionalak Alemaniako fabrikazio-lantegietan bizi duen egoeraren bilakaera eta horrek Nafarroako lantegian izaten ahal dituen ondorioak direla-eta?</w:t>
      </w:r>
    </w:p>
    <w:p w14:paraId="4B77B19A" w14:textId="40641D2E" w:rsidR="00DE75C6" w:rsidRPr="00DE75C6" w:rsidRDefault="00DE75C6" w:rsidP="00DE75C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Iruñean, 2024ko urriaren 31n</w:t>
      </w:r>
    </w:p>
    <w:p w14:paraId="7B99B17A" w14:textId="4928E675" w:rsidR="00DE75C6" w:rsidRPr="00DE75C6" w:rsidRDefault="00DE75C6" w:rsidP="00DE75C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Laura Aznal Sagasti</w:t>
      </w:r>
    </w:p>
    <w:sectPr w:rsidR="00DE75C6" w:rsidRPr="00DE75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C6"/>
    <w:rsid w:val="000370A0"/>
    <w:rsid w:val="000820DB"/>
    <w:rsid w:val="001E34F2"/>
    <w:rsid w:val="00242C60"/>
    <w:rsid w:val="00337EB8"/>
    <w:rsid w:val="003C1B1F"/>
    <w:rsid w:val="006F2590"/>
    <w:rsid w:val="00845D68"/>
    <w:rsid w:val="008A3285"/>
    <w:rsid w:val="00956302"/>
    <w:rsid w:val="009C18BB"/>
    <w:rsid w:val="00A470DA"/>
    <w:rsid w:val="00A536E1"/>
    <w:rsid w:val="00A6590A"/>
    <w:rsid w:val="00AD383F"/>
    <w:rsid w:val="00B065BA"/>
    <w:rsid w:val="00B42A30"/>
    <w:rsid w:val="00D210C7"/>
    <w:rsid w:val="00D241A8"/>
    <w:rsid w:val="00DE75C6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585B3"/>
  <w15:chartTrackingRefBased/>
  <w15:docId w15:val="{9CE00DED-63D6-41BA-990D-DC6B8C41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E75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E7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75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75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75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75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75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75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75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75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E75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75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75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75C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75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75C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75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75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E75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E7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E75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E75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E7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E75C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E75C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E75C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75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75C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E75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958</Characters>
  <Application>Microsoft Office Word</Application>
  <DocSecurity>0</DocSecurity>
  <Lines>7</Lines>
  <Paragraphs>2</Paragraphs>
  <ScaleCrop>false</ScaleCrop>
  <Company>HP Inc.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2024-11-04T07:09:00Z</dcterms:created>
  <dcterms:modified xsi:type="dcterms:W3CDTF">2024-11-04T07:13:00Z</dcterms:modified>
</cp:coreProperties>
</file>