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7D506" w14:textId="77777777" w:rsidR="00846C16" w:rsidRDefault="00846C16" w:rsidP="00846C16">
      <w:pPr>
        <w:spacing w:line="360" w:lineRule="auto"/>
        <w:jc w:val="both"/>
        <w:rPr>
          <w:rFonts w:ascii="DejaVu Serif Condensed" w:hAnsi="DejaVu Serif Condensed"/>
          <w:sz w:val="24"/>
          <w:szCs w:val="24"/>
        </w:rPr>
      </w:pPr>
    </w:p>
    <w:p w14:paraId="5CF4176D" w14:textId="77777777" w:rsidR="00846C16" w:rsidRDefault="00846C16" w:rsidP="00846C16">
      <w:pPr>
        <w:spacing w:line="360" w:lineRule="auto"/>
        <w:jc w:val="both"/>
        <w:rPr>
          <w:sz w:val="24"/>
          <w:szCs w:val="24"/>
          <w:rFonts w:ascii="Arial" w:hAnsi="Arial" w:cs="Arial"/>
        </w:rPr>
      </w:pPr>
      <w:r>
        <w:rPr>
          <w:sz w:val="24"/>
          <w:rFonts w:ascii="Arial" w:hAnsi="Arial"/>
        </w:rPr>
        <w:t xml:space="preserve">Unión del Pueblo Navarro talde parlamentarioari atxikitako foru parlamentari Leticia San Martín Rodríguez andreak 11-24/PES-00080 galdera hau egin du, idatziz erantzun dakion, honako honi buruz:</w:t>
      </w:r>
    </w:p>
    <w:p w14:paraId="1B339F0B" w14:textId="77777777" w:rsidR="00846C16" w:rsidRDefault="00846C16" w:rsidP="00846C16">
      <w:pPr>
        <w:spacing w:line="360" w:lineRule="auto"/>
        <w:jc w:val="both"/>
        <w:rPr>
          <w:rFonts w:ascii="Arial" w:hAnsi="Arial" w:cs="Arial"/>
          <w:sz w:val="24"/>
          <w:szCs w:val="24"/>
        </w:rPr>
      </w:pPr>
    </w:p>
    <w:p w14:paraId="266938CC" w14:textId="77777777" w:rsidR="00846C16" w:rsidRDefault="00846C16" w:rsidP="00846C16">
      <w:pPr>
        <w:pStyle w:val="Prrafodelista"/>
        <w:numPr>
          <w:ilvl w:val="0"/>
          <w:numId w:val="1"/>
        </w:numPr>
        <w:spacing w:line="360" w:lineRule="auto"/>
        <w:jc w:val="both"/>
        <w:rPr>
          <w:sz w:val="24"/>
          <w:szCs w:val="24"/>
          <w:rFonts w:ascii="Arial" w:hAnsi="Arial" w:cs="Arial"/>
        </w:rPr>
      </w:pPr>
      <w:r>
        <w:rPr>
          <w:sz w:val="24"/>
          <w:rFonts w:ascii="Arial" w:hAnsi="Arial"/>
        </w:rPr>
        <w:t xml:space="preserve">Kontseilariak zer balorazio egiten du Nafarroan 2023an lan-istripuen kopurua handitu izanaz? Izan ere, abenduaren erdialdean, Eskubide Sozialetako Batzordean egindako agerraldian adierazi zuen lan-istripuen kopurua jaitsi eginen zela 2023an.</w:t>
      </w:r>
    </w:p>
    <w:p w14:paraId="2DB4AEBF" w14:textId="77777777" w:rsidR="00472708" w:rsidRDefault="00472708" w:rsidP="00472708">
      <w:pPr>
        <w:spacing w:line="360" w:lineRule="auto"/>
        <w:jc w:val="both"/>
        <w:rPr>
          <w:rFonts w:ascii="Arial" w:hAnsi="Arial" w:cs="Arial"/>
          <w:sz w:val="24"/>
          <w:szCs w:val="24"/>
        </w:rPr>
      </w:pPr>
    </w:p>
    <w:p w14:paraId="36E2BE9C" w14:textId="64636183" w:rsidR="00472708" w:rsidRDefault="00472708" w:rsidP="00472708">
      <w:pPr>
        <w:spacing w:line="360" w:lineRule="auto"/>
        <w:jc w:val="both"/>
        <w:rPr>
          <w:sz w:val="24"/>
          <w:szCs w:val="24"/>
          <w:rFonts w:ascii="Arial" w:hAnsi="Arial" w:cs="Arial"/>
        </w:rPr>
      </w:pPr>
      <w:r>
        <w:rPr>
          <w:sz w:val="24"/>
          <w:rFonts w:ascii="Arial" w:hAnsi="Arial"/>
        </w:rPr>
        <w:t xml:space="preserve">Hona Nafarroako Gobernuko Eskubide Sozialetako, Ekonomia Sozialeko eta Enpleguko kontseilariak horri buruz ematen duen informazioa:</w:t>
      </w:r>
    </w:p>
    <w:p w14:paraId="17D0F7A9" w14:textId="53A0C71D" w:rsidR="00472708" w:rsidRDefault="00472708" w:rsidP="00472708">
      <w:pPr>
        <w:spacing w:line="360" w:lineRule="auto"/>
        <w:jc w:val="both"/>
        <w:rPr>
          <w:sz w:val="24"/>
          <w:szCs w:val="24"/>
          <w:rFonts w:ascii="Arial" w:hAnsi="Arial" w:cs="Arial"/>
        </w:rPr>
      </w:pPr>
      <w:r>
        <w:rPr>
          <w:sz w:val="24"/>
          <w:rFonts w:ascii="Arial" w:hAnsi="Arial"/>
        </w:rPr>
        <w:t xml:space="preserve">Lehenik eta behin, eta zure galdera erantzute aldera, Nafarroako Parlamentuko Bilkura Egunkarian zure galderari buruz jasotako eduki zehatza transkribatuko dugu:</w:t>
      </w:r>
    </w:p>
    <w:p w14:paraId="62FE2F43" w14:textId="5A038C49" w:rsidR="00472708" w:rsidRPr="00472708" w:rsidRDefault="00472708" w:rsidP="00472708">
      <w:pPr>
        <w:spacing w:line="360" w:lineRule="auto"/>
        <w:jc w:val="both"/>
        <w:rPr>
          <w:i/>
          <w:sz w:val="24"/>
          <w:szCs w:val="24"/>
          <w:rFonts w:ascii="Arial" w:hAnsi="Arial" w:cs="Arial"/>
        </w:rPr>
      </w:pPr>
      <w:r>
        <w:rPr>
          <w:i/>
          <w:sz w:val="24"/>
          <w:rFonts w:ascii="Arial" w:hAnsi="Arial"/>
        </w:rPr>
        <w:t xml:space="preserve">“Ez dizkizuet datu asko emanen, baina, tira, gustatuko litzaidake, prebentzio ordezkariaren irudia zein den adierazi eta izan dugun esperientziaren inguruan sakondu aurretik, 2022ko urtarriletik abendura eta 2023ko urtarriletik azarora bitartean erregistratutako lan istripuen konparazioa aipatzea, abendua oraindik ez baita amaitu.”</w:t>
      </w:r>
    </w:p>
    <w:p w14:paraId="4FD7FF76" w14:textId="5529A3CF" w:rsidR="00472708" w:rsidRPr="00472708" w:rsidRDefault="00472708" w:rsidP="00472708">
      <w:pPr>
        <w:spacing w:line="360" w:lineRule="auto"/>
        <w:jc w:val="both"/>
        <w:rPr>
          <w:i/>
          <w:sz w:val="24"/>
          <w:szCs w:val="24"/>
          <w:rFonts w:ascii="Arial" w:hAnsi="Arial" w:cs="Arial"/>
        </w:rPr>
      </w:pPr>
      <w:r>
        <w:rPr>
          <w:i/>
          <w:sz w:val="24"/>
          <w:rFonts w:ascii="Arial" w:hAnsi="Arial"/>
        </w:rPr>
        <w:t xml:space="preserve">2023ko urtarrilaren 1etik aurtengo abenduaren 11ra arte, honako hau jaso da SISLANAn: baja behar izan duten 11.325 lan istripu, 11 hilgarri, 5 oso larri, 58 larri eta 11.252 arin; 2022ko aldi berean, aldiz, urtarriletik azarora bitartean, baja behar izan duten 11.507 lan istripu, 14 hilgarri, 4 oso larri, 86 larri eta 11.403 arin.</w:t>
      </w:r>
      <w:r>
        <w:rPr>
          <w:i/>
          <w:sz w:val="24"/>
          <w:rFonts w:ascii="Arial" w:hAnsi="Arial"/>
        </w:rPr>
        <w:t xml:space="preserve"> </w:t>
      </w:r>
      <w:r>
        <w:rPr>
          <w:i/>
          <w:sz w:val="24"/>
          <w:rFonts w:ascii="Arial" w:hAnsi="Arial"/>
        </w:rPr>
        <w:t xml:space="preserve">Zenbaki absolutuei dagokienez, 2022 urtearekin alderatuta, 2023an baja behar izan duten 182 lan istripu gutxiago egon dira azarora arte, esan dudan moduan, eta 151 istripu arin gutxiago.</w:t>
      </w:r>
    </w:p>
    <w:p w14:paraId="694BEDC4" w14:textId="49FDA5DC" w:rsidR="00472708" w:rsidRPr="00472708" w:rsidRDefault="00472708" w:rsidP="00472708">
      <w:pPr>
        <w:spacing w:line="360" w:lineRule="auto"/>
        <w:jc w:val="both"/>
        <w:rPr>
          <w:i/>
          <w:sz w:val="24"/>
          <w:szCs w:val="24"/>
          <w:rFonts w:ascii="Arial" w:hAnsi="Arial" w:cs="Arial"/>
        </w:rPr>
      </w:pPr>
      <w:r>
        <w:rPr>
          <w:i/>
          <w:sz w:val="24"/>
          <w:rFonts w:ascii="Arial" w:hAnsi="Arial"/>
        </w:rPr>
        <w:t xml:space="preserve">Kasu larriak ere gutxiagotu egin dira, aldi berean 28 gutxiago egon dira eta, kasu hilgarriak, aldiz, momentuz hiru gutxiago dira.</w:t>
      </w:r>
      <w:r>
        <w:rPr>
          <w:i/>
          <w:sz w:val="24"/>
          <w:rFonts w:ascii="Arial" w:hAnsi="Arial"/>
        </w:rPr>
        <w:t xml:space="preserve"> </w:t>
      </w:r>
      <w:r>
        <w:rPr>
          <w:i/>
          <w:sz w:val="24"/>
          <w:rFonts w:ascii="Arial" w:hAnsi="Arial"/>
        </w:rPr>
        <w:t xml:space="preserve">Halaber, 2022 urtearekin alderatuta, bajarik behar izan ez duten istripuak 1.496 gutxiago izan dira.</w:t>
      </w:r>
      <w:r>
        <w:rPr>
          <w:i/>
          <w:sz w:val="24"/>
          <w:rFonts w:ascii="Arial" w:hAnsi="Arial"/>
        </w:rPr>
        <w:t xml:space="preserve"> </w:t>
      </w:r>
      <w:r>
        <w:rPr>
          <w:i/>
          <w:sz w:val="24"/>
          <w:rFonts w:ascii="Arial" w:hAnsi="Arial"/>
        </w:rPr>
        <w:t xml:space="preserve">Datu larrienetako batzuetan hobekuntza txikiak egon diren arren, 2023an lanaldian gertatutako 33 lan istripu ikertu dira, larriak, oso larriak eta hilgarriak, eta lan arrazoiei egotz dakizkieke, hau da, in itinere ez diren lan istripuak izan dira.</w:t>
      </w:r>
    </w:p>
    <w:p w14:paraId="4C96747A" w14:textId="22D0CD1A" w:rsidR="00472708" w:rsidRPr="00472708" w:rsidRDefault="00472708" w:rsidP="00472708">
      <w:pPr>
        <w:spacing w:line="360" w:lineRule="auto"/>
        <w:jc w:val="both"/>
        <w:rPr>
          <w:i/>
          <w:sz w:val="24"/>
          <w:szCs w:val="24"/>
          <w:rFonts w:ascii="Arial" w:hAnsi="Arial" w:cs="Arial"/>
        </w:rPr>
      </w:pPr>
      <w:r>
        <w:rPr>
          <w:i/>
          <w:sz w:val="24"/>
          <w:rFonts w:ascii="Arial" w:hAnsi="Arial"/>
        </w:rPr>
        <w:t xml:space="preserve">Testuinguru horretan, istripuak industrian gertatzen dira gehien eta, bigarrenik, sektoreka sailkatuta, eraikuntzan.</w:t>
      </w:r>
      <w:r>
        <w:rPr>
          <w:i/>
          <w:sz w:val="24"/>
          <w:rFonts w:ascii="Arial" w:hAnsi="Arial"/>
        </w:rPr>
        <w:t xml:space="preserve"> </w:t>
      </w:r>
      <w:r>
        <w:rPr>
          <w:i/>
          <w:sz w:val="24"/>
          <w:rFonts w:ascii="Arial" w:hAnsi="Arial"/>
        </w:rPr>
        <w:t xml:space="preserve">Modurik ohikoena altuerako erorikoak dira, batez ere eraikuntzan eta industrian. Ondoren datoz zanpatzeak (industrian gertatzen dira gehienbat) eta objektu materialen zuzeneko kolpeak.</w:t>
      </w:r>
    </w:p>
    <w:p w14:paraId="5661627F" w14:textId="3F5932AA" w:rsidR="00472708" w:rsidRPr="00C57C41" w:rsidRDefault="00472708" w:rsidP="00472708">
      <w:pPr>
        <w:spacing w:line="360" w:lineRule="auto"/>
        <w:jc w:val="both"/>
        <w:rPr>
          <w:i/>
          <w:sz w:val="24"/>
          <w:szCs w:val="24"/>
          <w:rFonts w:ascii="Arial" w:hAnsi="Arial" w:cs="Arial"/>
        </w:rPr>
      </w:pPr>
      <w:r>
        <w:rPr>
          <w:i/>
          <w:sz w:val="24"/>
          <w:rFonts w:ascii="Arial" w:hAnsi="Arial"/>
        </w:rPr>
        <w:t xml:space="preserve">Ziurrenik, aurtengo indizeak, abendua amaitzeko geratzen diren egun hauetan gerta litekeen ustekabeko egoera salbu, 2022 urtearekin alderatuta, gutxiagotu eginen dira.</w:t>
      </w:r>
    </w:p>
    <w:p w14:paraId="0889A5A6" w14:textId="5BF983E4" w:rsidR="00846C16" w:rsidRPr="00764E30" w:rsidRDefault="00472708" w:rsidP="00846C16">
      <w:pPr>
        <w:spacing w:line="360" w:lineRule="auto"/>
        <w:jc w:val="both"/>
        <w:rPr>
          <w:sz w:val="24"/>
          <w:szCs w:val="24"/>
          <w:rFonts w:ascii="Arial" w:hAnsi="Arial" w:cs="Arial"/>
        </w:rPr>
      </w:pPr>
      <w:r>
        <w:rPr>
          <w:sz w:val="24"/>
          <w:rFonts w:ascii="Arial" w:hAnsi="Arial"/>
        </w:rPr>
        <w:t xml:space="preserve">Indizeen murrizketaren inguruan aipatu diren hitzak istripu larri eta hilgarrien kopuruari mugatzea zen helburua, 2023 urtearen bukaeran beherakada jasan baitute.</w:t>
      </w:r>
      <w:r>
        <w:rPr>
          <w:sz w:val="24"/>
          <w:rFonts w:ascii="Arial" w:hAnsi="Arial"/>
        </w:rPr>
        <w:t xml:space="preserve"> </w:t>
      </w:r>
      <w:r>
        <w:rPr>
          <w:sz w:val="24"/>
          <w:rFonts w:ascii="Arial" w:hAnsi="Arial"/>
        </w:rPr>
        <w:t xml:space="preserve">Horrela, 2023ko txostenaren datuen arabera, Nafarroako Osasun Publikoaren eta Lan Osasunaren Institutuko Lan Osasunaren Zerbitzuaren laneko istripuei buruzkoak, istripu larriak % 30,26 gutxitu ziren. Istripu hilgarriei dagokienez, berriz, 2022an 14 egon ziren eta 2023an, 11.</w:t>
      </w:r>
    </w:p>
    <w:p w14:paraId="0FBF195F" w14:textId="77777777" w:rsidR="00DA65FF" w:rsidRDefault="00DA65FF" w:rsidP="00846C16">
      <w:pPr>
        <w:spacing w:line="360" w:lineRule="auto"/>
        <w:jc w:val="both"/>
        <w:rPr>
          <w:rFonts w:ascii="Arial" w:hAnsi="Arial" w:cs="Arial"/>
          <w:sz w:val="24"/>
          <w:szCs w:val="24"/>
        </w:rPr>
      </w:pPr>
    </w:p>
    <w:p w14:paraId="23A48B14" w14:textId="3EC7BD89" w:rsidR="00846C16" w:rsidRPr="00764E30" w:rsidRDefault="00846C16" w:rsidP="00846C16">
      <w:pPr>
        <w:spacing w:line="360" w:lineRule="auto"/>
        <w:jc w:val="both"/>
        <w:rPr>
          <w:sz w:val="24"/>
          <w:szCs w:val="24"/>
          <w:rFonts w:ascii="Arial" w:hAnsi="Arial" w:cs="Arial"/>
        </w:rPr>
      </w:pPr>
      <w:r>
        <w:rPr>
          <w:sz w:val="24"/>
          <w:rFonts w:ascii="Arial" w:hAnsi="Arial"/>
        </w:rPr>
        <w:t xml:space="preserve">Hori guztia jakinarazten dizut, Nafarroako Parlamentuko Erregelamenduaren 215. artikulua betez.</w:t>
      </w:r>
    </w:p>
    <w:p w14:paraId="103C89D2" w14:textId="77777777" w:rsidR="00DA65FF" w:rsidRDefault="00DA65FF" w:rsidP="00C57C41">
      <w:pPr>
        <w:spacing w:line="360" w:lineRule="auto"/>
        <w:rPr>
          <w:rFonts w:ascii="Arial" w:hAnsi="Arial" w:cs="Arial"/>
          <w:sz w:val="24"/>
          <w:szCs w:val="24"/>
        </w:rPr>
      </w:pPr>
    </w:p>
    <w:p w14:paraId="5251889F" w14:textId="313D1ADE" w:rsidR="00C57C41" w:rsidRDefault="00472708" w:rsidP="00C57C41">
      <w:pPr>
        <w:spacing w:line="360" w:lineRule="auto"/>
        <w:rPr>
          <w:sz w:val="24"/>
          <w:szCs w:val="24"/>
          <w:rFonts w:ascii="Arial" w:hAnsi="Arial" w:cs="Arial"/>
        </w:rPr>
      </w:pPr>
      <w:r>
        <w:rPr>
          <w:sz w:val="24"/>
          <w:rFonts w:ascii="Arial" w:hAnsi="Arial"/>
        </w:rPr>
        <w:t xml:space="preserve">Iruñean, 2024ko martxoaren 6an.</w:t>
      </w:r>
    </w:p>
    <w:p w14:paraId="73B83624" w14:textId="6A2C2237" w:rsidR="00C57C41" w:rsidRPr="00C57C41" w:rsidRDefault="00C57C41" w:rsidP="00C57C41">
      <w:pPr>
        <w:autoSpaceDE w:val="0"/>
        <w:autoSpaceDN w:val="0"/>
        <w:adjustRightInd w:val="0"/>
        <w:rPr>
          <w:sz w:val="24"/>
          <w:szCs w:val="24"/>
          <w:rFonts w:ascii="ArialMT" w:eastAsiaTheme="minorHAnsi" w:hAnsi="ArialMT" w:cs="ArialMT"/>
        </w:rPr>
      </w:pPr>
      <w:r>
        <w:rPr>
          <w:sz w:val="24"/>
          <w:rFonts w:ascii="ArialMT" w:hAnsi="ArialMT"/>
        </w:rPr>
        <w:t xml:space="preserve">Eskubide Sozialetako, Ekonomia Sozialeko eta Enpleguko kontseilaria:</w:t>
      </w:r>
      <w:r>
        <w:rPr>
          <w:sz w:val="24"/>
          <w:rFonts w:ascii="ArialMT" w:hAnsi="ArialMT"/>
        </w:rPr>
        <w:t xml:space="preserve"> </w:t>
      </w:r>
      <w:r>
        <w:rPr>
          <w:sz w:val="24"/>
          <w:rFonts w:ascii="ArialMT" w:hAnsi="ArialMT"/>
        </w:rPr>
        <w:t xml:space="preserve">María Carmen Maeztu Villafranca</w:t>
      </w:r>
    </w:p>
    <w:sectPr w:rsidR="00C57C41" w:rsidRPr="00C57C41" w:rsidSect="00015348">
      <w:footerReference w:type="default" r:id="rId7"/>
      <w:pgSz w:w="11906" w:h="16838"/>
      <w:pgMar w:top="1417" w:right="1701" w:bottom="1417" w:left="1701" w:header="198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B3AAA" w14:textId="77777777" w:rsidR="00846C16" w:rsidRDefault="00846C16" w:rsidP="00846C16">
      <w:r>
        <w:separator/>
      </w:r>
    </w:p>
  </w:endnote>
  <w:endnote w:type="continuationSeparator" w:id="0">
    <w:p w14:paraId="361E1307" w14:textId="77777777" w:rsidR="00846C16" w:rsidRDefault="00846C16" w:rsidP="00846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erif Condensed">
    <w:altName w:val="Sylfaen"/>
    <w:charset w:val="00"/>
    <w:family w:val="roman"/>
    <w:pitch w:val="variable"/>
    <w:sig w:usb0="E50006FF" w:usb1="5200F9FB" w:usb2="0A040020" w:usb3="00000000" w:csb0="000000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DE718" w14:textId="77777777" w:rsidR="00DA65FF" w:rsidRDefault="00DA65FF" w:rsidP="00015348">
    <w:pPr>
      <w:pStyle w:val="Piedepgina"/>
      <w:tabs>
        <w:tab w:val="clear" w:pos="4252"/>
        <w:tab w:val="clear" w:pos="8504"/>
        <w:tab w:val="left" w:pos="37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3FC8E" w14:textId="77777777" w:rsidR="00846C16" w:rsidRDefault="00846C16" w:rsidP="00846C16">
      <w:r>
        <w:separator/>
      </w:r>
    </w:p>
  </w:footnote>
  <w:footnote w:type="continuationSeparator" w:id="0">
    <w:p w14:paraId="524BE572" w14:textId="77777777" w:rsidR="00846C16" w:rsidRDefault="00846C16" w:rsidP="00846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E933DF"/>
    <w:multiLevelType w:val="hybridMultilevel"/>
    <w:tmpl w:val="7DF459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342003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6F1"/>
    <w:rsid w:val="00331564"/>
    <w:rsid w:val="00472708"/>
    <w:rsid w:val="006226F1"/>
    <w:rsid w:val="00846C16"/>
    <w:rsid w:val="00C57C41"/>
    <w:rsid w:val="00DA65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F7A138"/>
  <w15:chartTrackingRefBased/>
  <w15:docId w15:val="{D3655CA1-255E-46C8-B483-6D56C8BBA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C16"/>
    <w:pPr>
      <w:spacing w:after="0" w:line="240" w:lineRule="auto"/>
    </w:pPr>
    <w:rPr>
      <w:rFonts w:ascii="Times New Roman" w:eastAsia="Times New Roman" w:hAnsi="Times New Roman" w:cs="Times New Roman"/>
      <w:sz w:val="20"/>
      <w:szCs w:val="20"/>
      <w:lang w:val="eu-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6C16"/>
    <w:pPr>
      <w:tabs>
        <w:tab w:val="center" w:pos="4252"/>
        <w:tab w:val="right" w:pos="8504"/>
      </w:tabs>
    </w:pPr>
    <w:rPr>
      <w:rFonts w:asciiTheme="minorHAnsi" w:eastAsiaTheme="minorHAnsi" w:hAnsiTheme="minorHAnsi" w:cstheme="minorBidi"/>
      <w:sz w:val="22"/>
      <w:szCs w:val="22"/>
      <w:lang w:val="eu-ES" w:eastAsia="en-US"/>
    </w:rPr>
  </w:style>
  <w:style w:type="character" w:customStyle="1" w:styleId="EncabezadoCar">
    <w:name w:val="Encabezado Car"/>
    <w:basedOn w:val="Fuentedeprrafopredeter"/>
    <w:link w:val="Encabezado"/>
    <w:uiPriority w:val="99"/>
    <w:rsid w:val="00846C16"/>
  </w:style>
  <w:style w:type="paragraph" w:styleId="Piedepgina">
    <w:name w:val="footer"/>
    <w:basedOn w:val="Normal"/>
    <w:link w:val="PiedepginaCar"/>
    <w:unhideWhenUsed/>
    <w:rsid w:val="00846C16"/>
    <w:pPr>
      <w:tabs>
        <w:tab w:val="center" w:pos="4252"/>
        <w:tab w:val="right" w:pos="8504"/>
      </w:tabs>
    </w:pPr>
    <w:rPr>
      <w:rFonts w:asciiTheme="minorHAnsi" w:eastAsiaTheme="minorHAnsi" w:hAnsiTheme="minorHAnsi" w:cstheme="minorBidi"/>
      <w:sz w:val="22"/>
      <w:szCs w:val="22"/>
      <w:lang w:val="eu-ES" w:eastAsia="en-US"/>
    </w:rPr>
  </w:style>
  <w:style w:type="character" w:customStyle="1" w:styleId="PiedepginaCar">
    <w:name w:val="Pie de página Car"/>
    <w:basedOn w:val="Fuentedeprrafopredeter"/>
    <w:link w:val="Piedepgina"/>
    <w:rsid w:val="00846C16"/>
  </w:style>
  <w:style w:type="paragraph" w:styleId="Textoindependiente">
    <w:name w:val="Body Text"/>
    <w:basedOn w:val="Normal"/>
    <w:link w:val="TextoindependienteCar"/>
    <w:rsid w:val="00846C16"/>
    <w:pPr>
      <w:tabs>
        <w:tab w:val="left" w:pos="720"/>
        <w:tab w:val="center" w:pos="3888"/>
      </w:tabs>
      <w:spacing w:line="360" w:lineRule="atLeast"/>
      <w:jc w:val="both"/>
    </w:pPr>
    <w:rPr>
      <w:sz w:val="26"/>
    </w:rPr>
  </w:style>
  <w:style w:type="character" w:customStyle="1" w:styleId="TextoindependienteCar">
    <w:name w:val="Texto independiente Car"/>
    <w:basedOn w:val="Fuentedeprrafopredeter"/>
    <w:link w:val="Textoindependiente"/>
    <w:rsid w:val="00846C16"/>
    <w:rPr>
      <w:rFonts w:ascii="Times New Roman" w:eastAsia="Times New Roman" w:hAnsi="Times New Roman" w:cs="Times New Roman"/>
      <w:sz w:val="26"/>
      <w:szCs w:val="20"/>
      <w:lang w:val="eu-ES" w:eastAsia="es-ES"/>
    </w:rPr>
  </w:style>
  <w:style w:type="character" w:styleId="Nmerodepgina">
    <w:name w:val="page number"/>
    <w:basedOn w:val="Fuentedeprrafopredeter"/>
    <w:rsid w:val="00846C16"/>
  </w:style>
  <w:style w:type="paragraph" w:styleId="Prrafodelista">
    <w:name w:val="List Paragraph"/>
    <w:basedOn w:val="Normal"/>
    <w:uiPriority w:val="34"/>
    <w:qFormat/>
    <w:rsid w:val="00846C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524</Words>
  <Characters>2885</Characters>
  <Application>Microsoft Office Word</Application>
  <DocSecurity>0</DocSecurity>
  <Lines>24</Lines>
  <Paragraphs>6</Paragraphs>
  <ScaleCrop>false</ScaleCrop>
  <Company>Gobierno de Navarra</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X090467</dc:creator>
  <cp:keywords/>
  <dc:description/>
  <cp:lastModifiedBy>Mauleón, Fernando</cp:lastModifiedBy>
  <cp:revision>5</cp:revision>
  <dcterms:created xsi:type="dcterms:W3CDTF">2024-02-12T07:58:00Z</dcterms:created>
  <dcterms:modified xsi:type="dcterms:W3CDTF">2024-03-08T11:02:00Z</dcterms:modified>
</cp:coreProperties>
</file>