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686E" w14:textId="77777777" w:rsidR="00B06DCD" w:rsidRDefault="00B06DCD" w:rsidP="00B06DCD">
      <w:r>
        <w:t xml:space="preserve">24PES-32</w:t>
      </w:r>
    </w:p>
    <w:p w14:paraId="2CA134A8" w14:textId="77777777" w:rsidR="00B06DCD" w:rsidRDefault="00B06DCD" w:rsidP="002A2D05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3F6DCBB3" w14:textId="77777777" w:rsidR="00B06DCD" w:rsidRDefault="00B06DCD" w:rsidP="002A2D05">
      <w:pPr>
        <w:jc w:val="both"/>
      </w:pPr>
      <w:r>
        <w:t xml:space="preserve">Gaur egun, larrialdiko harrerako zenbat familia daude, harrera-motaren arabera zehaztuta?</w:t>
      </w:r>
      <w:r>
        <w:t xml:space="preserve"> </w:t>
      </w:r>
    </w:p>
    <w:p w14:paraId="722C747B" w14:textId="77777777" w:rsidR="00B06DCD" w:rsidRDefault="00B06DCD" w:rsidP="002A2D05">
      <w:pPr>
        <w:jc w:val="both"/>
      </w:pPr>
      <w:r>
        <w:t xml:space="preserve">Iruñean, 2024ko urtarrilaren 22an</w:t>
      </w:r>
      <w:r>
        <w:t xml:space="preserve"> </w:t>
      </w:r>
    </w:p>
    <w:p w14:paraId="2C29D655" w14:textId="73FCA336" w:rsidR="00D24D98" w:rsidRDefault="00B06DCD" w:rsidP="002A2D05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</w:p>
    <w:sectPr w:rsidR="00D24D98" w:rsidSect="00B06DC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CD"/>
    <w:rsid w:val="00263371"/>
    <w:rsid w:val="002A2D05"/>
    <w:rsid w:val="00510925"/>
    <w:rsid w:val="00B06DCD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239D"/>
  <w15:chartTrackingRefBased/>
  <w15:docId w15:val="{CF66F903-650B-42EE-8017-4B29E299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2024-01-23T10:50:00Z</dcterms:created>
  <dcterms:modified xsi:type="dcterms:W3CDTF">2024-01-24T14:07:00Z</dcterms:modified>
</cp:coreProperties>
</file>