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proyecto de restauración del pozo-noria del barrio de la Magdalena en Pamplona, formulada por el Ilmo. Sr. D. Carlos Mena Blasco.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Carlos Mena Blasco, Parlamentario adscrito al Grupo Parlamentario Partido Socialista de Navarra, al amparo de lo establecido en el Reglamento de la Cámara, presenta la siguiente pregunta para su contestación por escrito por el Gobierno de Navarra.</w:t>
      </w:r>
    </w:p>
    <w:p>
      <w:pPr>
        <w:pStyle w:val="0"/>
        <w:suppressAutoHyphens w:val="false"/>
        <w:rPr>
          <w:rStyle w:val="1"/>
          <w:spacing w:val="-1.919"/>
        </w:rPr>
      </w:pPr>
      <w:r>
        <w:rPr>
          <w:rStyle w:val="1"/>
          <w:spacing w:val="-1.919"/>
        </w:rPr>
        <w:t xml:space="preserve">Tras la aparición de un pozo-noria –la llamada Noria de Sangre de la Magdalena– en las obras de urbanización de la zona sur del barrio de la Txantrea por parte del Ayuntamiento de Pamplona:</w:t>
      </w:r>
    </w:p>
    <w:p>
      <w:pPr>
        <w:pStyle w:val="0"/>
        <w:suppressAutoHyphens w:val="false"/>
        <w:rPr>
          <w:rStyle w:val="1"/>
        </w:rPr>
      </w:pPr>
      <w:r>
        <w:rPr>
          <w:rStyle w:val="1"/>
        </w:rPr>
        <w:t xml:space="preserve">Texto de la pregunta</w:t>
      </w:r>
    </w:p>
    <w:p>
      <w:pPr>
        <w:pStyle w:val="0"/>
        <w:suppressAutoHyphens w:val="false"/>
        <w:rPr>
          <w:rStyle w:val="1"/>
        </w:rPr>
      </w:pPr>
      <w:r>
        <w:rPr>
          <w:rStyle w:val="1"/>
        </w:rPr>
        <w:t xml:space="preserve">¿Cuál ha sido la participación del Departamento de Cultura y Deporte en el proceso del proyecto de restauración?</w:t>
      </w:r>
    </w:p>
    <w:p>
      <w:pPr>
        <w:pStyle w:val="0"/>
        <w:suppressAutoHyphens w:val="false"/>
        <w:rPr>
          <w:rStyle w:val="1"/>
        </w:rPr>
      </w:pPr>
      <w:r>
        <w:rPr>
          <w:rStyle w:val="1"/>
        </w:rPr>
        <w:t xml:space="preserve">Pamplona, a 4 de agosto de 2021</w:t>
      </w:r>
    </w:p>
    <w:p>
      <w:pPr>
        <w:pStyle w:val="0"/>
        <w:suppressAutoHyphens w:val="false"/>
        <w:rPr>
          <w:rStyle w:val="1"/>
        </w:rPr>
      </w:pPr>
      <w:r>
        <w:rPr>
          <w:rStyle w:val="1"/>
        </w:rPr>
        <w:t xml:space="preserve">El Parlamentario Foral: Carlos Mena Blasco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