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insta al Parlamento Europeo a suspender el acuerdo con Turquía que impide a migrantes afganos y afganas llegar a territorio europeo y las deportaciones a Afganistán, presentada por la Ilma. Sra. D.ª María Luisa De Simón Caballero.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moción para que sea debatida en sesión de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situación en Afganistán, tras la toma del poder de los talibanes, es dramática. La población civil y en particular las mujeres, niños y niñas se exponen a la represión y la violencia talibán.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el año 2018, más de 71.000 personas han sido deportadas de la Unión Europea a Afganistán. El acuerdo de la Unión Europea con Turquía ha supuesto la deportación de afganos y afganas, un acuerdo que debería suspenderse inmediatamente para evitar deportaciones a un país inseguro y peligroso para estas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evacuación de los repatriados desde Kabul hacia España y otros países, se está produciendo con dificultades, quedando la gran mayoría de la población sin protección alguna, una vez que EEUU y sus aliados en la OTAN han salido del país.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efectos de la sucesión tan rápida de acontecimientos en Afganistán requieren de la intervención urgente de todas las Administraciones para garantizar los derechos y la protección de su población civil, particularmente a los grupos que soportan las mayores amenazas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personas repatriadas a España se están distribuyendo entre las comunidades autónomas que acogerán a estas personas en diferentes municipios.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Existe una red de municipios de acogida de la Federación Española de Municipios y Provincias que han de facilitar la coordinación necesaria de los ayuntamientos con el Gobierno de Navarra y éste con el gobierno central.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se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Parlamento Europeo a que suspenda su acuerdo con Turquía que impide a migrantes afganos y afganas llegar a territorio europeo y a que suspenda las deportaciones a Afganistán.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Parlamento Europeo a que establezca un corredor humanitario para demandantes de asilo que deseen abandonar Afganistán.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 España a que intervenga en el Parlamento Europeo para que se establezca un corredor humanitario para demandantes de asilo que deseen abandonar Afganistán.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insta al Gobierno de Navarra a que diseñe con urgencia un plan de acogida y anime a los ayuntamientos a declararse ciudad de refugio para acoger a las personas repatriadas y exiliadas.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insta al Gobierno de Navarra a que establezca un protocolo especial para las mujeres y menores en esta situación que cubra sus necesidades y emocionales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26 de agosto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