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Aranzazu Izurdiaga Osinaga andreak aurkezturiko galdera, “Fondo Arraigo” kapital pribatuko eta partaidetza publikoko finantza-tresna sortzeko aholku-zerbitzua kontratatzeari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Arantxa Izurdiaga Osinaga andreak, Legebiltzarreko Erregelamenduan ezarritakoaren babesean, honako galdera hau egiten dio Nafarroako Gobernuari,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Sodenak aholkularitza ekonomiko-finantzario eta juridikoko zerbitzua kontratatzeko lizitazioa egin zuen SOD20_0003 espedientearen bidez. Horren helburua zen aztertzea ea komeni zen “Fondo Arraigo” kapital pribatuko eta partaidetza publikoko finantza-tresna sortzea eta garatzea, edo lehendik zegoen beste batean sartzea, ulertuta finantza-tresna hori izaera pribatuko eta partaidetza publikoko arrisku-kapitaleko entitate bat dela, Balore Merkatuaren Batzorde Nazionalean inskribatu beharrekoa eta Sodenaren parte-hartzea izanen duena.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enpresari esleitu zaio kontratua?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Kontratuan zer epe ezarri da lanak egiteko?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prezio ezarri da kontratuan?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Arantxa lzurdiaga Osinaga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