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946" w:rsidRPr="00C53946" w:rsidRDefault="00C53946" w:rsidP="00C53946">
      <w:pPr>
        <w:pStyle w:val="Default"/>
        <w:spacing w:line="360" w:lineRule="auto"/>
        <w:rPr>
          <w:sz w:val="22"/>
          <w:szCs w:val="22"/>
        </w:rPr>
      </w:pPr>
      <w:bookmarkStart w:id="0" w:name="_GoBack"/>
      <w:r w:rsidRPr="00C53946">
        <w:rPr>
          <w:sz w:val="22"/>
          <w:szCs w:val="22"/>
        </w:rPr>
        <w:t xml:space="preserve">El Consejero de Políticas Migratorias y Justicia, del Gobierno de Navarra, en relación con la </w:t>
      </w:r>
      <w:r w:rsidRPr="00C53946">
        <w:rPr>
          <w:b/>
          <w:bCs/>
          <w:sz w:val="22"/>
          <w:szCs w:val="22"/>
        </w:rPr>
        <w:t xml:space="preserve">pregunta </w:t>
      </w:r>
      <w:r w:rsidRPr="00C53946">
        <w:rPr>
          <w:sz w:val="22"/>
          <w:szCs w:val="22"/>
        </w:rPr>
        <w:t xml:space="preserve">para su contestación por escrito formulada por el miembro de las cortes de Navarra D. Jorge Esparza Garrido, adscrito al Grupo Parlamentario Navarra Suma (10-20/PES-00208): </w:t>
      </w:r>
    </w:p>
    <w:p w:rsidR="00C53946" w:rsidRPr="00C53946" w:rsidRDefault="00C53946" w:rsidP="00C53946">
      <w:pPr>
        <w:pStyle w:val="Default"/>
        <w:spacing w:line="360" w:lineRule="auto"/>
        <w:rPr>
          <w:sz w:val="22"/>
          <w:szCs w:val="22"/>
        </w:rPr>
      </w:pPr>
      <w:r w:rsidRPr="00C53946">
        <w:rPr>
          <w:b/>
          <w:bCs/>
          <w:i/>
          <w:iCs/>
          <w:sz w:val="22"/>
          <w:szCs w:val="22"/>
        </w:rPr>
        <w:t xml:space="preserve">“¿Qué opinión le merece el hecho de que el Gobierno de España no se haya ofrecido, como sí han hecho ya otros países europeos, a acoger a refugiados de Lesbos tras el incendio de </w:t>
      </w:r>
      <w:proofErr w:type="spellStart"/>
      <w:r w:rsidRPr="00C53946">
        <w:rPr>
          <w:b/>
          <w:bCs/>
          <w:i/>
          <w:iCs/>
          <w:sz w:val="22"/>
          <w:szCs w:val="22"/>
        </w:rPr>
        <w:t>Moria</w:t>
      </w:r>
      <w:proofErr w:type="spellEnd"/>
      <w:r w:rsidRPr="00C53946">
        <w:rPr>
          <w:b/>
          <w:bCs/>
          <w:i/>
          <w:iCs/>
          <w:sz w:val="22"/>
          <w:szCs w:val="22"/>
        </w:rPr>
        <w:t>? ¿Cree compatible esa decisión con el objetivo pro-gramático de promover una política europea de inmigración justa y solidaria?”</w:t>
      </w:r>
      <w:r w:rsidRPr="00C53946">
        <w:rPr>
          <w:sz w:val="22"/>
          <w:szCs w:val="22"/>
        </w:rPr>
        <w:t xml:space="preserve"> facilita la siguiente </w:t>
      </w:r>
      <w:r w:rsidRPr="00C53946">
        <w:rPr>
          <w:b/>
          <w:bCs/>
          <w:sz w:val="22"/>
          <w:szCs w:val="22"/>
        </w:rPr>
        <w:t>respuesta:</w:t>
      </w:r>
    </w:p>
    <w:p w:rsidR="00C53946" w:rsidRPr="00C53946" w:rsidRDefault="00C53946" w:rsidP="00C53946">
      <w:pPr>
        <w:pStyle w:val="Default"/>
        <w:spacing w:line="360" w:lineRule="auto"/>
        <w:rPr>
          <w:sz w:val="22"/>
          <w:szCs w:val="22"/>
        </w:rPr>
      </w:pPr>
      <w:r w:rsidRPr="00C53946">
        <w:rPr>
          <w:sz w:val="22"/>
          <w:szCs w:val="22"/>
        </w:rPr>
        <w:t xml:space="preserve">Este consejero no entra a valorar objetivos programáticos de otros Gobiernos sobre cuestiones que, además, se refieren a competencias que Navarra no tiene –como la relación con la Unión Europea—. </w:t>
      </w:r>
    </w:p>
    <w:p w:rsidR="00C53946" w:rsidRPr="00C53946" w:rsidRDefault="00C53946" w:rsidP="00C53946">
      <w:pPr>
        <w:pStyle w:val="Default"/>
        <w:spacing w:line="360" w:lineRule="auto"/>
        <w:rPr>
          <w:sz w:val="22"/>
          <w:szCs w:val="22"/>
        </w:rPr>
      </w:pPr>
      <w:r w:rsidRPr="00C53946">
        <w:rPr>
          <w:sz w:val="22"/>
          <w:szCs w:val="22"/>
        </w:rPr>
        <w:t xml:space="preserve">Del mismo modo, recuerda que las políticas de asilo y refugio internacionales son competencia exclusiva del Gobierno central. </w:t>
      </w:r>
      <w:r>
        <w:rPr>
          <w:sz w:val="22"/>
          <w:szCs w:val="22"/>
        </w:rPr>
        <w:t>Navarra ofreció al Estado recur</w:t>
      </w:r>
      <w:r w:rsidRPr="00C53946">
        <w:rPr>
          <w:sz w:val="22"/>
          <w:szCs w:val="22"/>
        </w:rPr>
        <w:t xml:space="preserve">sos ya disponibles por si los consideraba necesarios. </w:t>
      </w:r>
    </w:p>
    <w:p w:rsidR="000F2190" w:rsidRPr="00C53946" w:rsidRDefault="00C53946" w:rsidP="00C53946">
      <w:pPr>
        <w:spacing w:line="360" w:lineRule="auto"/>
        <w:rPr>
          <w:rFonts w:ascii="Arial" w:hAnsi="Arial" w:cs="Arial"/>
        </w:rPr>
      </w:pPr>
      <w:r w:rsidRPr="00C53946">
        <w:rPr>
          <w:rFonts w:ascii="Arial" w:hAnsi="Arial" w:cs="Arial"/>
        </w:rPr>
        <w:t>No obstante, no observo incompatibilidad alguna entre una decisión coyuntural de España - referida a un hecho puntual, en una situación concreta y determinada - y un objetivo a medio y largo plazo que deberá alcanzarse con una colaboración internacional en el seno de la Unión Europea.</w:t>
      </w:r>
    </w:p>
    <w:p w:rsidR="00C53946" w:rsidRPr="00C53946" w:rsidRDefault="00C53946" w:rsidP="00C53946">
      <w:pPr>
        <w:pStyle w:val="Default"/>
        <w:spacing w:line="360" w:lineRule="auto"/>
        <w:rPr>
          <w:sz w:val="22"/>
          <w:szCs w:val="22"/>
        </w:rPr>
      </w:pPr>
      <w:r w:rsidRPr="00C53946">
        <w:rPr>
          <w:sz w:val="22"/>
          <w:szCs w:val="22"/>
        </w:rPr>
        <w:t>Es cuanto informo en cumplimiento de lo disp</w:t>
      </w:r>
      <w:r>
        <w:rPr>
          <w:sz w:val="22"/>
          <w:szCs w:val="22"/>
        </w:rPr>
        <w:t>uesto en el artículo 194 del Re</w:t>
      </w:r>
      <w:r w:rsidRPr="00C53946">
        <w:rPr>
          <w:sz w:val="22"/>
          <w:szCs w:val="22"/>
        </w:rPr>
        <w:t xml:space="preserve">glamento del Parlamento de Navarra. </w:t>
      </w:r>
    </w:p>
    <w:p w:rsidR="00C53946" w:rsidRDefault="00C53946" w:rsidP="00C53946">
      <w:pPr>
        <w:spacing w:line="360" w:lineRule="auto"/>
        <w:rPr>
          <w:rFonts w:ascii="Arial" w:hAnsi="Arial" w:cs="Arial"/>
        </w:rPr>
      </w:pPr>
      <w:r w:rsidRPr="00C53946">
        <w:rPr>
          <w:rFonts w:ascii="Arial" w:hAnsi="Arial" w:cs="Arial"/>
        </w:rPr>
        <w:t>Pamplona, 16 de octubre de 2020</w:t>
      </w:r>
    </w:p>
    <w:p w:rsidR="00C53946" w:rsidRPr="00C53946" w:rsidRDefault="00C53946" w:rsidP="00C53946">
      <w:pPr>
        <w:spacing w:line="360" w:lineRule="auto"/>
        <w:rPr>
          <w:rFonts w:ascii="Arial" w:hAnsi="Arial" w:cs="Arial"/>
        </w:rPr>
      </w:pPr>
      <w:r w:rsidRPr="00C53946">
        <w:rPr>
          <w:rFonts w:ascii="Arial" w:hAnsi="Arial" w:cs="Arial"/>
        </w:rPr>
        <w:t>El Consejero de Políticas Migratorias y Justicia Eduardo Santos Itoiz</w:t>
      </w:r>
      <w:bookmarkEnd w:id="0"/>
    </w:p>
    <w:sectPr w:rsidR="00C53946" w:rsidRPr="00C5394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8E2"/>
    <w:rsid w:val="000F2190"/>
    <w:rsid w:val="003728E2"/>
    <w:rsid w:val="007B031E"/>
    <w:rsid w:val="00C53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C5394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C5394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235</Words>
  <Characters>1298</Characters>
  <Application>Microsoft Office Word</Application>
  <DocSecurity>0</DocSecurity>
  <Lines>10</Lines>
  <Paragraphs>3</Paragraphs>
  <ScaleCrop>false</ScaleCrop>
  <Company>Hewlett-Packard Company</Company>
  <LinksUpToDate>false</LinksUpToDate>
  <CharactersWithSpaces>1530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Aranaz, Carlota</dc:creator>
  <cp:lastModifiedBy>Aranaz, Carlota</cp:lastModifiedBy>
  <cp:revision>3</cp:revision>
  <dcterms:created xsi:type="dcterms:W3CDTF">2020-10-19T12:26:00Z</dcterms:created>
  <dcterms:modified xsi:type="dcterms:W3CDTF">2020-11-16T14:09:00Z</dcterms:modified>
</cp:coreProperties>
</file>