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moción por la que se insta al Gobierno de Navarra a impulsar la creación de un Observatorio del fraude fiscal de la Comunidad Foral de Navarra, formulada por el G.P. Partido Socialista de Navarra, la A.P.F. de Podemos Ahal Dugu Navarra y el G.P. Mixto-Izquierda-Ezkerra y publicada en el Boletín Oficial del Parlamento de Navarra n.º 23 de 11 de octubre de 2019 (10-19/MOC-00055).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noviembre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