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galdera, Nafarroako Erriberan dagoen helduentzako euskara-ikastaroen eskaintzari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Caballerok, Legebiltzarreko Erregelamenduan ezarritakoaren babesean, honako galdera hau egin du, Nafarroako Gobernuko Hezkuntzako kontseilariak idatziz erantzun dezan:</w:t>
      </w:r>
    </w:p>
    <w:p>
      <w:pPr>
        <w:pStyle w:val="0"/>
        <w:suppressAutoHyphens w:val="false"/>
        <w:rPr>
          <w:rStyle w:val="1"/>
        </w:rPr>
      </w:pPr>
      <w:r>
        <w:rPr>
          <w:rStyle w:val="1"/>
        </w:rPr>
        <w:t xml:space="preserve">Nafarroako Erriberan dagoen helduentzako euskara-ikastaroen eskaintzari buruzko informazioa bildu dugu.</w:t>
      </w:r>
    </w:p>
    <w:p>
      <w:pPr>
        <w:pStyle w:val="0"/>
        <w:suppressAutoHyphens w:val="false"/>
        <w:rPr>
          <w:rStyle w:val="1"/>
        </w:rPr>
      </w:pPr>
      <w:r>
        <w:rPr>
          <w:rStyle w:val="1"/>
        </w:rPr>
        <w:t xml:space="preserve">Helduek euskara ikasteko ikastaroak eskaini ziren irailean zehar Nafarroako zenbait herritan (guk dakigunez, Cascanten, Tuteran eta Castejonen). Ikastaroak HOHIP-helduen oinarrizko hezkuntzako ikastetxe publikoek eskaintzen eta bultzatzen dituzte.</w:t>
      </w:r>
    </w:p>
    <w:p>
      <w:pPr>
        <w:pStyle w:val="0"/>
        <w:suppressAutoHyphens w:val="false"/>
        <w:rPr>
          <w:rStyle w:val="1"/>
        </w:rPr>
      </w:pPr>
      <w:r>
        <w:rPr>
          <w:rStyle w:val="1"/>
        </w:rPr>
        <w:t xml:space="preserve">Castejonen kasuan uste dugu udala izan zela helduen oinarrizko hezkuntzako ikastetxe publikoari eskatu ziona euskara-ikastaro bat egin zezan, eskariari erantzuteko. Hasiera batean, HOHIPk baiezkoa eman zuen, baina azkenean, ezagutzen ez ditugun arrazoiak direla medio, ez da euskara-ikastarorik eginen, nahiz eta 30 pertsona baino gehiagok izena eman duten.</w:t>
      </w:r>
    </w:p>
    <w:p>
      <w:pPr>
        <w:pStyle w:val="0"/>
        <w:suppressAutoHyphens w:val="false"/>
        <w:rPr>
          <w:rStyle w:val="1"/>
        </w:rPr>
      </w:pPr>
      <w:r>
        <w:rPr>
          <w:rStyle w:val="1"/>
        </w:rPr>
        <w:t xml:space="preserve">Tuterako kasuan, HOHIPren zuzendariak berak egin ohi die eskaintza ahoz herritarrei, eta WhatsApp bidez zabaldu. Gutxienez ere 30 pertsonak eman behar zuten izena. Ikastaroa ez zen ez afixen bidez ez HOHIPren webgunearen bidez iragarri, eta hala eta guztiz ere 53 pertsonak eman zuten izena gutxienez ere, eta zer maila duten jakiteko proba egin zitzaien (irailaren 18an egin zen proba bat, eta ez dakigu besterik egin ote zen).</w:t>
      </w:r>
    </w:p>
    <w:p>
      <w:pPr>
        <w:pStyle w:val="0"/>
        <w:suppressAutoHyphens w:val="false"/>
        <w:rPr>
          <w:rStyle w:val="1"/>
        </w:rPr>
      </w:pPr>
      <w:r>
        <w:rPr>
          <w:rStyle w:val="1"/>
        </w:rPr>
        <w:t xml:space="preserve">Herri horietan guztietan antzeko prozedura baliatu zen: Ikastaroaren eskaintza eta publizitatea, izena emateko epea, zeinetan argazkia, nortasun agiriaren fotokopia eta HOHIPren eskabide orria bete behar baitziren ikastaroan izena emateko (eskabidearen goiburuan “Ikaslearen matrikularen fitxa” irakur daiteke, eta erdialdean, berriz, “Zer ikastarotan matrikulatzen den”, eta eskabidean ez denez euskara-ikastaroa ageri, izena ematen zutenei eskatzen zitzaien azpian “Euskera” jar zezaten bolalumaz, eta aldamenean izartxo bat), eta IHB-ikaskuntzaren hasierako balorazioa izeneko proba.</w:t>
      </w:r>
    </w:p>
    <w:p>
      <w:pPr>
        <w:pStyle w:val="0"/>
        <w:suppressAutoHyphens w:val="false"/>
        <w:rPr>
          <w:rStyle w:val="1"/>
        </w:rPr>
      </w:pPr>
      <w:r>
        <w:rPr>
          <w:rStyle w:val="1"/>
        </w:rPr>
        <w:t xml:space="preserve">Cascanten abian da ikastaroa, eta bi talde daude. Tuteran eta Castejonen, aldiz, ez da halakorik egin. Antza denz, Hezkuntza Departamentuaren ordezkariek eskatzaileei adierazi diete “eskaria aztertzeko” egin dela izena emateko prozedura, zer maila duten jakiteko proba barne.</w:t>
      </w:r>
    </w:p>
    <w:p>
      <w:pPr>
        <w:pStyle w:val="0"/>
        <w:suppressAutoHyphens w:val="false"/>
        <w:rPr>
          <w:rStyle w:val="1"/>
        </w:rPr>
      </w:pPr>
      <w:r>
        <w:rPr>
          <w:rStyle w:val="1"/>
        </w:rPr>
        <w:t xml:space="preserve">Egoera ezohiko hori ikusita, Hezkuntza Departamentuari eskatzen diogu informazioa eman diezagun ohiz kanpoko prozesu horretan gertatuakoari buruz, bai eta Castejonen eta Tuteran euskara ikasteko eskariari zer erantzun eman nahi dio ere.</w:t>
      </w:r>
    </w:p>
    <w:p>
      <w:pPr>
        <w:pStyle w:val="0"/>
        <w:suppressAutoHyphens w:val="false"/>
        <w:rPr>
          <w:rStyle w:val="1"/>
        </w:rPr>
      </w:pPr>
      <w:r>
        <w:rPr>
          <w:rStyle w:val="1"/>
        </w:rPr>
        <w:t xml:space="preserve">Iruñean, 2019ko urriaren 15ean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