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articulación de algún tipo de fondo de rescate extraordinario ante la Declaración de Zona Catastrófica como consecuencia de las inundaciones acaecidas el 8 de julio,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Buil, Parlamentario Foral adscrito a la Agrupación Podemos Navarra, presenta siguiente la pregunta oral de máxima actualidad para que sea respondida por la Presidenta del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 Declaración de Zona Catastrófica por parte del Gobierno en funciones como consecuencia de las inundaciones acaecidas el 8 de julio y a la vista de que los plazos para percibir las ayudas pueden perjudicar seriamente a las Entidades Locales: ¿Piensa el Gobierno de Navarra articular algún tipo de fondo de rescate extraordinario más allá de las cuatro líneas de ayuda generadas?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23 de septiembre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