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E56F" w14:textId="40D729DB" w:rsidR="00D24D98" w:rsidRDefault="001B0E7A">
      <w:r>
        <w:t>24PES-3</w:t>
      </w:r>
      <w:r w:rsidR="00306948">
        <w:t>72</w:t>
      </w:r>
    </w:p>
    <w:p w14:paraId="37A9EA0A" w14:textId="77777777" w:rsidR="001B0E7A" w:rsidRDefault="001B0E7A" w:rsidP="001B0E7A">
      <w: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194F817E" w14:textId="10E7A38D" w:rsidR="00306948" w:rsidRDefault="00306948" w:rsidP="001B0E7A">
      <w:r w:rsidRPr="00306948">
        <w:t xml:space="preserve">¿En qué </w:t>
      </w:r>
      <w:r w:rsidRPr="00306948">
        <w:t xml:space="preserve">comunidades autónomas </w:t>
      </w:r>
      <w:r w:rsidRPr="00306948">
        <w:t xml:space="preserve">de España el </w:t>
      </w:r>
      <w:r w:rsidRPr="00306948">
        <w:t xml:space="preserve">sistema de salud </w:t>
      </w:r>
      <w:r w:rsidRPr="00306948">
        <w:t xml:space="preserve">público tiene naturaleza jurídica de ente público empresarial?  </w:t>
      </w:r>
    </w:p>
    <w:p w14:paraId="0228D0D2" w14:textId="75BB99E7" w:rsidR="001B0E7A" w:rsidRDefault="001B0E7A" w:rsidP="001B0E7A">
      <w:r>
        <w:t xml:space="preserve">Pamplona, a </w:t>
      </w:r>
      <w:r w:rsidR="00306948">
        <w:t>3</w:t>
      </w:r>
      <w:r>
        <w:t xml:space="preserve"> de septiembre de 2024</w:t>
      </w:r>
    </w:p>
    <w:p w14:paraId="7AEF8FDD" w14:textId="66EF1DCF" w:rsidR="001B0E7A" w:rsidRDefault="001B0E7A" w:rsidP="001B0E7A">
      <w:r>
        <w:t>La Parlamentaria Foral: Leticia San Martín Rodríguez</w:t>
      </w:r>
    </w:p>
    <w:sectPr w:rsidR="001B0E7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7A"/>
    <w:rsid w:val="0000012F"/>
    <w:rsid w:val="001B0E7A"/>
    <w:rsid w:val="00263371"/>
    <w:rsid w:val="00266B14"/>
    <w:rsid w:val="00306948"/>
    <w:rsid w:val="00B920B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9F6"/>
  <w15:chartTrackingRefBased/>
  <w15:docId w15:val="{544B7E9C-17AE-4E82-9A29-3B89B65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0E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0E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0E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0E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0E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0E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0E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0E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0E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0E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0E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0E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0E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0E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0E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0E7A"/>
    <w:rPr>
      <w:rFonts w:eastAsiaTheme="majorEastAsia" w:cstheme="majorBidi"/>
      <w:color w:val="272727" w:themeColor="text1" w:themeTint="D8"/>
    </w:rPr>
  </w:style>
  <w:style w:type="paragraph" w:styleId="Ttulo">
    <w:name w:val="Title"/>
    <w:basedOn w:val="Normal"/>
    <w:next w:val="Normal"/>
    <w:link w:val="TtuloCar"/>
    <w:uiPriority w:val="10"/>
    <w:qFormat/>
    <w:rsid w:val="001B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E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0E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0E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0E7A"/>
    <w:pPr>
      <w:spacing w:before="160"/>
      <w:jc w:val="center"/>
    </w:pPr>
    <w:rPr>
      <w:i/>
      <w:iCs/>
      <w:color w:val="404040" w:themeColor="text1" w:themeTint="BF"/>
    </w:rPr>
  </w:style>
  <w:style w:type="character" w:customStyle="1" w:styleId="CitaCar">
    <w:name w:val="Cita Car"/>
    <w:basedOn w:val="Fuentedeprrafopredeter"/>
    <w:link w:val="Cita"/>
    <w:uiPriority w:val="29"/>
    <w:rsid w:val="001B0E7A"/>
    <w:rPr>
      <w:i/>
      <w:iCs/>
      <w:color w:val="404040" w:themeColor="text1" w:themeTint="BF"/>
    </w:rPr>
  </w:style>
  <w:style w:type="paragraph" w:styleId="Prrafodelista">
    <w:name w:val="List Paragraph"/>
    <w:basedOn w:val="Normal"/>
    <w:uiPriority w:val="34"/>
    <w:qFormat/>
    <w:rsid w:val="001B0E7A"/>
    <w:pPr>
      <w:ind w:left="720"/>
      <w:contextualSpacing/>
    </w:pPr>
  </w:style>
  <w:style w:type="character" w:styleId="nfasisintenso">
    <w:name w:val="Intense Emphasis"/>
    <w:basedOn w:val="Fuentedeprrafopredeter"/>
    <w:uiPriority w:val="21"/>
    <w:qFormat/>
    <w:rsid w:val="001B0E7A"/>
    <w:rPr>
      <w:i/>
      <w:iCs/>
      <w:color w:val="0F4761" w:themeColor="accent1" w:themeShade="BF"/>
    </w:rPr>
  </w:style>
  <w:style w:type="paragraph" w:styleId="Citadestacada">
    <w:name w:val="Intense Quote"/>
    <w:basedOn w:val="Normal"/>
    <w:next w:val="Normal"/>
    <w:link w:val="CitadestacadaCar"/>
    <w:uiPriority w:val="30"/>
    <w:qFormat/>
    <w:rsid w:val="001B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0E7A"/>
    <w:rPr>
      <w:i/>
      <w:iCs/>
      <w:color w:val="0F4761" w:themeColor="accent1" w:themeShade="BF"/>
    </w:rPr>
  </w:style>
  <w:style w:type="character" w:styleId="Referenciaintensa">
    <w:name w:val="Intense Reference"/>
    <w:basedOn w:val="Fuentedeprrafopredeter"/>
    <w:uiPriority w:val="32"/>
    <w:qFormat/>
    <w:rsid w:val="001B0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405</Characters>
  <Application>Microsoft Office Word</Application>
  <DocSecurity>0</DocSecurity>
  <Lines>3</Lines>
  <Paragraphs>1</Paragraphs>
  <ScaleCrop>false</ScaleCrop>
  <Company>Hewlett-Packard Company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2024-09-04T06:27:00Z</dcterms:created>
  <dcterms:modified xsi:type="dcterms:W3CDTF">2024-09-04T06:28:00Z</dcterms:modified>
</cp:coreProperties>
</file>