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BDD8" w14:textId="46EB46C6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24PES-209</w:t>
      </w:r>
    </w:p>
    <w:p w14:paraId="5DF2F4F3" w14:textId="789773C4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EH Bildu Nafarroa talde parlamentarioko Adolfo Araiz </w:t>
      </w:r>
      <w:proofErr w:type="spellStart"/>
      <w:r>
        <w:rPr>
          <w:rFonts w:ascii="Calibri" w:hAnsi="Calibri"/>
          <w:sz w:val="22"/>
        </w:rPr>
        <w:t>Flamarique</w:t>
      </w:r>
      <w:proofErr w:type="spellEnd"/>
      <w:r>
        <w:rPr>
          <w:rFonts w:ascii="Calibri" w:hAnsi="Calibri"/>
          <w:sz w:val="22"/>
        </w:rPr>
        <w:t xml:space="preserve"> jaunak honako galdera hauek aurkezten dizkio Legebiltzarreko Mahaiari, izapidetu ditzan eta  Landa Garapeneko eta Ingurumeneko Departamentuak idatziz erantzun diezazkion:</w:t>
      </w:r>
    </w:p>
    <w:p w14:paraId="7A78D29E" w14:textId="1454894F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2023ko abuztuaren 24an, </w:t>
      </w:r>
      <w:r w:rsidR="004912EF">
        <w:rPr>
          <w:rFonts w:ascii="Calibri" w:hAnsi="Calibri"/>
          <w:sz w:val="22"/>
        </w:rPr>
        <w:t>Kasedako</w:t>
      </w:r>
      <w:r>
        <w:rPr>
          <w:rFonts w:ascii="Calibri" w:hAnsi="Calibri"/>
          <w:sz w:val="22"/>
        </w:rPr>
        <w:t xml:space="preserve"> Udalaren Osoko Bilkurak honako erabaki hau hartu zuen</w:t>
      </w:r>
    </w:p>
    <w:p w14:paraId="6A025083" w14:textId="4F707224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"1.- Izapidetzeko onartzea herri-ondasunak </w:t>
      </w:r>
      <w:proofErr w:type="spellStart"/>
      <w:r>
        <w:rPr>
          <w:rFonts w:ascii="Calibri" w:hAnsi="Calibri"/>
          <w:sz w:val="22"/>
        </w:rPr>
        <w:t>desafektatze</w:t>
      </w:r>
      <w:proofErr w:type="spellEnd"/>
      <w:r>
        <w:rPr>
          <w:rFonts w:ascii="Calibri" w:hAnsi="Calibri"/>
          <w:sz w:val="22"/>
        </w:rPr>
        <w:t xml:space="preserve"> aldera </w:t>
      </w:r>
      <w:proofErr w:type="spellStart"/>
      <w:r>
        <w:rPr>
          <w:rFonts w:ascii="Calibri" w:hAnsi="Calibri"/>
          <w:sz w:val="22"/>
        </w:rPr>
        <w:t>Heliosolar</w:t>
      </w:r>
      <w:proofErr w:type="spellEnd"/>
      <w:r>
        <w:rPr>
          <w:rFonts w:ascii="Calibri" w:hAnsi="Calibri"/>
          <w:sz w:val="22"/>
        </w:rPr>
        <w:t xml:space="preserve">, SL enpresak aurkeztutako eskabidea, </w:t>
      </w:r>
      <w:proofErr w:type="spellStart"/>
      <w:r>
        <w:rPr>
          <w:rFonts w:ascii="Calibri" w:hAnsi="Calibri"/>
          <w:sz w:val="22"/>
        </w:rPr>
        <w:t>Sangüesa</w:t>
      </w:r>
      <w:proofErr w:type="spellEnd"/>
      <w:r>
        <w:rPr>
          <w:rFonts w:ascii="Calibri" w:hAnsi="Calibri"/>
          <w:sz w:val="22"/>
        </w:rPr>
        <w:t xml:space="preserve"> I eta </w:t>
      </w:r>
      <w:proofErr w:type="spellStart"/>
      <w:r>
        <w:rPr>
          <w:rFonts w:ascii="Calibri" w:hAnsi="Calibri"/>
          <w:sz w:val="22"/>
        </w:rPr>
        <w:t>Sangüesa</w:t>
      </w:r>
      <w:proofErr w:type="spellEnd"/>
      <w:r>
        <w:rPr>
          <w:rFonts w:ascii="Calibri" w:hAnsi="Calibri"/>
          <w:sz w:val="22"/>
        </w:rPr>
        <w:t xml:space="preserve"> II planta fotovoltaikoen instalaziorako proiektuek ukitutako lurzatiei dagokienez.</w:t>
      </w:r>
    </w:p>
    <w:p w14:paraId="2465A759" w14:textId="3B80757B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2.- Espediente osoa igortzea Nafarroako Gobernuko Herri-lurren Atalari, aldez aurreko kontsulta bat egiteko xedez, lagapenaren bideragarritasuna egiaztatzeko eta haren iritzia jakiteko."</w:t>
      </w:r>
    </w:p>
    <w:p w14:paraId="6AD1B81A" w14:textId="77777777" w:rsidR="002A02D4" w:rsidRPr="002A02D4" w:rsidRDefault="002A02D4" w:rsidP="00C003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Hori guztia ikusirik, honako hau jakin nahi dut:</w:t>
      </w:r>
    </w:p>
    <w:p w14:paraId="241F4FAA" w14:textId="2C7D145A" w:rsid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Departamentuak zer erantzun dio </w:t>
      </w:r>
      <w:r w:rsidR="004912EF">
        <w:rPr>
          <w:rFonts w:ascii="Calibri" w:hAnsi="Calibri"/>
          <w:sz w:val="22"/>
        </w:rPr>
        <w:t>Kasedako</w:t>
      </w:r>
      <w:r>
        <w:rPr>
          <w:rFonts w:ascii="Calibri" w:hAnsi="Calibri"/>
          <w:sz w:val="22"/>
        </w:rPr>
        <w:t xml:space="preserve"> Udalari, </w:t>
      </w:r>
      <w:proofErr w:type="spellStart"/>
      <w:r>
        <w:rPr>
          <w:rFonts w:ascii="Calibri" w:hAnsi="Calibri"/>
          <w:sz w:val="22"/>
        </w:rPr>
        <w:t>Heliosolar</w:t>
      </w:r>
      <w:proofErr w:type="spellEnd"/>
      <w:r>
        <w:rPr>
          <w:rFonts w:ascii="Calibri" w:hAnsi="Calibri"/>
          <w:sz w:val="22"/>
        </w:rPr>
        <w:t xml:space="preserve">, SL merkataritza-sozietateak sustatutako instalazio fotovoltaikoen instalaziorako herri-lurrak </w:t>
      </w:r>
      <w:proofErr w:type="spellStart"/>
      <w:r>
        <w:rPr>
          <w:rFonts w:ascii="Calibri" w:hAnsi="Calibri"/>
          <w:sz w:val="22"/>
        </w:rPr>
        <w:t>desafektatzeari</w:t>
      </w:r>
      <w:proofErr w:type="spellEnd"/>
      <w:r>
        <w:rPr>
          <w:rFonts w:ascii="Calibri" w:hAnsi="Calibri"/>
          <w:sz w:val="22"/>
        </w:rPr>
        <w:t xml:space="preserve"> buruzko aldez aurreko kontsulta horri eta bere iritzia jakiteko eskariari dagokionez?</w:t>
      </w:r>
    </w:p>
    <w:p w14:paraId="662C3631" w14:textId="2AB33ED1" w:rsidR="002A02D4" w:rsidRP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proofErr w:type="spellStart"/>
      <w:r>
        <w:rPr>
          <w:rFonts w:ascii="Calibri" w:hAnsi="Calibri"/>
          <w:sz w:val="22"/>
        </w:rPr>
        <w:t>Heliosolar</w:t>
      </w:r>
      <w:proofErr w:type="spellEnd"/>
      <w:r>
        <w:rPr>
          <w:rFonts w:ascii="Calibri" w:hAnsi="Calibri"/>
          <w:sz w:val="22"/>
        </w:rPr>
        <w:t xml:space="preserve"> merkataritza-sozietatearen arabera, proiektu horrek 3,44 hektarea ukituko lituzke </w:t>
      </w:r>
      <w:proofErr w:type="spellStart"/>
      <w:r w:rsidR="004912EF">
        <w:rPr>
          <w:rFonts w:ascii="Calibri" w:hAnsi="Calibri"/>
          <w:sz w:val="22"/>
        </w:rPr>
        <w:t>Sangüesa</w:t>
      </w:r>
      <w:proofErr w:type="spellEnd"/>
      <w:r w:rsidR="004912E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proiektuan, eta </w:t>
      </w:r>
      <w:proofErr w:type="spellStart"/>
      <w:r w:rsidR="004912EF">
        <w:rPr>
          <w:rFonts w:ascii="Calibri" w:hAnsi="Calibri"/>
          <w:sz w:val="22"/>
        </w:rPr>
        <w:t>Sangüesa</w:t>
      </w:r>
      <w:proofErr w:type="spellEnd"/>
      <w:r w:rsidR="004912E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II proiektuan, berriz, 6,57 hektarea. Osoko Bilkura horren akordioa ikusira, departamentuak ere uste al du lurzati horien </w:t>
      </w:r>
      <w:proofErr w:type="spellStart"/>
      <w:r>
        <w:rPr>
          <w:rFonts w:ascii="Calibri" w:hAnsi="Calibri"/>
          <w:sz w:val="22"/>
        </w:rPr>
        <w:t>desafektazioa</w:t>
      </w:r>
      <w:proofErr w:type="spellEnd"/>
      <w:r>
        <w:rPr>
          <w:rFonts w:ascii="Calibri" w:hAnsi="Calibri"/>
          <w:sz w:val="22"/>
        </w:rPr>
        <w:t xml:space="preserve"> eskatu dela?</w:t>
      </w:r>
    </w:p>
    <w:p w14:paraId="120F70B7" w14:textId="4E3EF26A" w:rsidR="002A02D4" w:rsidRP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Departamentuak ere uste al du bi proiektu horietan ez direla herri-lur gisa sartu kalifikazio juridiko hori eduki badaukaten beste lurzati asko?</w:t>
      </w:r>
    </w:p>
    <w:p w14:paraId="456F794C" w14:textId="30C7FF1D" w:rsidR="002A02D4" w:rsidRPr="00C0034E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Udalak uste baldin badu ez direla herri-lur gisa sartu behar 7. poligonoko 65, 79 ½, 87, 90, 93, 97, 100, 101, 102, 116, 118, 129, 134, 137,145, 146, 151 B, 153, 155, 157, 158, 159, 165, 168, 177, 181, 183, 184, 183 ½, 186,195 eta 196 lurzatiak eta 6. poligonoko 83a, departamentuak zer lege-ekimen abiaraziko du herri-lur horiek babesteko?</w:t>
      </w:r>
    </w:p>
    <w:p w14:paraId="2C67E9CE" w14:textId="3BDCD1DA" w:rsidR="002A02D4" w:rsidRPr="002A02D4" w:rsidRDefault="002A02D4" w:rsidP="00C0034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Herri-lurrak direnez gero, horietako bakarren baten </w:t>
      </w:r>
      <w:proofErr w:type="spellStart"/>
      <w:r>
        <w:rPr>
          <w:rFonts w:ascii="Calibri" w:hAnsi="Calibri"/>
          <w:sz w:val="22"/>
        </w:rPr>
        <w:t>desafektazioa</w:t>
      </w:r>
      <w:proofErr w:type="spellEnd"/>
      <w:r>
        <w:rPr>
          <w:rFonts w:ascii="Calibri" w:hAnsi="Calibri"/>
          <w:sz w:val="22"/>
        </w:rPr>
        <w:t xml:space="preserve"> izapidetzea baimendu du, eta ez horiena guztiena, merkataritza-sozietateak onetsi eta Udalaren Osoko Bilkurak onetsi duten moduan?</w:t>
      </w:r>
    </w:p>
    <w:p w14:paraId="29FAE233" w14:textId="770BC44F" w:rsidR="008D7F85" w:rsidRDefault="002A02D4" w:rsidP="00C0034E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Iruñean, 2024ko apirilaren 25ean</w:t>
      </w:r>
    </w:p>
    <w:p w14:paraId="052F6596" w14:textId="026AF9A3" w:rsidR="002A02D4" w:rsidRPr="002A02D4" w:rsidRDefault="002A02D4" w:rsidP="00C0034E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Adolfo Araiz </w:t>
      </w:r>
      <w:proofErr w:type="spellStart"/>
      <w:r>
        <w:rPr>
          <w:rFonts w:ascii="Calibri" w:hAnsi="Calibri"/>
          <w:sz w:val="22"/>
        </w:rPr>
        <w:t>Flamarique</w:t>
      </w:r>
      <w:proofErr w:type="spellEnd"/>
    </w:p>
    <w:sectPr w:rsidR="002A02D4" w:rsidRPr="002A0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93612"/>
    <w:multiLevelType w:val="hybridMultilevel"/>
    <w:tmpl w:val="14961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D4"/>
    <w:rsid w:val="001D351E"/>
    <w:rsid w:val="002A02D4"/>
    <w:rsid w:val="004912EF"/>
    <w:rsid w:val="008D7F85"/>
    <w:rsid w:val="00A06BBA"/>
    <w:rsid w:val="00A36075"/>
    <w:rsid w:val="00B86229"/>
    <w:rsid w:val="00C0034E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741E"/>
  <w15:chartTrackingRefBased/>
  <w15:docId w15:val="{96EE2664-26C4-49FE-A9CE-22FB723D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0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0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2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2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0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0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0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02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02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02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0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02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0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6</cp:revision>
  <dcterms:created xsi:type="dcterms:W3CDTF">2024-04-26T06:15:00Z</dcterms:created>
  <dcterms:modified xsi:type="dcterms:W3CDTF">2024-05-03T05:19:00Z</dcterms:modified>
</cp:coreProperties>
</file>