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nuevas plazas del ciclo 0-3 de las escuelas infantiles dependientes del Gobierno de Navarra,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21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Luisa De Simón Caballero, Portavoz del GPM-Izquierda-Ezkerra, al amparo de lo establecido en el reglamento de la Cámara, presenta la siguiente pregunta oral de actualidad para que sea contestada por el Gobierno de Navarra en la próxima sesión de Pleno de Control de este Parlamento, prevista para el jueves, 24 de febrero de 2022. </w:t>
      </w:r>
    </w:p>
    <w:p>
      <w:pPr>
        <w:pStyle w:val="0"/>
        <w:suppressAutoHyphens w:val="false"/>
        <w:rPr>
          <w:rStyle w:val="1"/>
        </w:rPr>
      </w:pPr>
      <w:r>
        <w:rPr>
          <w:rStyle w:val="1"/>
        </w:rPr>
        <w:t xml:space="preserve">La Resolución 3/2022, de 18 de enero, del Director General de Educación, establece el procedimiento de admisión de niños y niñas para el curso 2022- 2023 en centros de primer ciclo de Educación Infantil de la Comunidad Foral de Navarra sostenidos con fondos públicos. </w:t>
      </w:r>
    </w:p>
    <w:p>
      <w:pPr>
        <w:pStyle w:val="0"/>
        <w:suppressAutoHyphens w:val="false"/>
        <w:rPr>
          <w:rStyle w:val="1"/>
        </w:rPr>
      </w:pPr>
      <w:r>
        <w:rPr>
          <w:rStyle w:val="1"/>
        </w:rPr>
        <w:t xml:space="preserve">El Consejero de Educación anunció la creación de 391 plazas púbicas para el curso 2022/2023, así como la reducción de tarifas. </w:t>
      </w:r>
    </w:p>
    <w:p>
      <w:pPr>
        <w:pStyle w:val="0"/>
        <w:suppressAutoHyphens w:val="false"/>
        <w:rPr>
          <w:rStyle w:val="1"/>
          <w:spacing w:val="1.919"/>
        </w:rPr>
      </w:pPr>
      <w:r>
        <w:rPr>
          <w:rStyle w:val="1"/>
          <w:spacing w:val="1.919"/>
        </w:rPr>
        <w:t xml:space="preserve">Las escuelas infantiles de primer ciclo de educación infantil (0-3) públicas dependientes del ayuntamiento de Pamplona serán gratuitas, tal y como anuncia el ayuntamiento en su convocatoria. </w:t>
      </w:r>
    </w:p>
    <w:p>
      <w:pPr>
        <w:pStyle w:val="0"/>
        <w:suppressAutoHyphens w:val="false"/>
        <w:rPr>
          <w:rStyle w:val="1"/>
        </w:rPr>
      </w:pPr>
      <w:r>
        <w:rPr>
          <w:rStyle w:val="1"/>
        </w:rPr>
        <w:t xml:space="preserve">¿Cómo se distribuyen las nuevas 391 plazas, para el próximo curso 2022-2023, en el ciclo 0-3 de las escuelas infantiles dependientes del Gobierno de Navarra y qué coste tendrán para las familias? </w:t>
      </w:r>
    </w:p>
    <w:p>
      <w:pPr>
        <w:pStyle w:val="0"/>
        <w:suppressAutoHyphens w:val="false"/>
        <w:rPr>
          <w:rStyle w:val="1"/>
        </w:rPr>
      </w:pPr>
      <w:r>
        <w:rPr>
          <w:rStyle w:val="1"/>
        </w:rPr>
        <w:t xml:space="preserve">Pamplona/Iruñea, a 21 de febrero de 2022 </w:t>
      </w:r>
    </w:p>
    <w:p>
      <w:pPr>
        <w:pStyle w:val="0"/>
        <w:suppressAutoHyphens w:val="false"/>
        <w:rPr>
          <w:rStyle w:val="1"/>
        </w:rPr>
      </w:pPr>
      <w:r>
        <w:rPr>
          <w:rStyle w:val="1"/>
        </w:rPr>
        <w:t xml:space="preserve">La Parlamentaria Foral: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