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aurkezturiko galdera, Bihotzaren Arloan ustez izandako delitua dela-eta Osasun Departamentuak izandako jokabideari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ekainaren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Osasuneko kontseilariak idatziz erantzun dezan:</w:t>
      </w:r>
    </w:p>
    <w:p>
      <w:pPr>
        <w:pStyle w:val="0"/>
        <w:suppressAutoHyphens w:val="false"/>
        <w:rPr>
          <w:rStyle w:val="1"/>
        </w:rPr>
      </w:pPr>
      <w:r>
        <w:rPr>
          <w:rStyle w:val="1"/>
        </w:rPr>
        <w:t xml:space="preserve">Zer erabaki hartu zenuten Bihotzaren Arloan ustez delitu bat gertatu izanaren berri izan zenutenean?</w:t>
      </w:r>
    </w:p>
    <w:p>
      <w:pPr>
        <w:pStyle w:val="0"/>
        <w:suppressAutoHyphens w:val="false"/>
        <w:rPr>
          <w:rStyle w:val="1"/>
        </w:rPr>
      </w:pPr>
      <w:r>
        <w:rPr>
          <w:rStyle w:val="1"/>
        </w:rPr>
        <w:t xml:space="preserve">Zergatik ez zenioten Fiskaltzari horren berri eman?</w:t>
      </w:r>
    </w:p>
    <w:p>
      <w:pPr>
        <w:pStyle w:val="0"/>
        <w:suppressAutoHyphens w:val="false"/>
        <w:rPr>
          <w:rStyle w:val="1"/>
        </w:rPr>
      </w:pPr>
      <w:r>
        <w:rPr>
          <w:rStyle w:val="1"/>
        </w:rPr>
        <w:t xml:space="preserve">Salaketa egin zuen medikuaren eta O-NOZeko profesionalen zuzendariaren arteko bilera (PES000174 galderari emandako erantzunean kontatua) egin ostean eta Nafarroako Ospitaleguneko kudeatzaileari horren berri eman ostean:</w:t>
      </w:r>
    </w:p>
    <w:p>
      <w:pPr>
        <w:pStyle w:val="0"/>
        <w:suppressAutoHyphens w:val="false"/>
        <w:rPr>
          <w:rStyle w:val="1"/>
        </w:rPr>
      </w:pPr>
      <w:r>
        <w:rPr>
          <w:rStyle w:val="1"/>
        </w:rPr>
        <w:t xml:space="preserve">Gertakarien berri izatean zergatik baztertu zen informazio erreserbatuko espediente bat berehala abiaraztea auzi hain larria argitzeko?</w:t>
      </w:r>
    </w:p>
    <w:p>
      <w:pPr>
        <w:pStyle w:val="0"/>
        <w:suppressAutoHyphens w:val="false"/>
        <w:rPr>
          <w:rStyle w:val="1"/>
        </w:rPr>
      </w:pPr>
      <w:r>
        <w:rPr>
          <w:rStyle w:val="1"/>
        </w:rPr>
        <w:t xml:space="preserve">Zer erabaki hartu ziren eta nork hartu zituen erabaki horiek?</w:t>
      </w:r>
    </w:p>
    <w:p>
      <w:pPr>
        <w:pStyle w:val="0"/>
        <w:suppressAutoHyphens w:val="false"/>
        <w:rPr>
          <w:rStyle w:val="1"/>
        </w:rPr>
      </w:pPr>
      <w:r>
        <w:rPr>
          <w:rStyle w:val="1"/>
        </w:rPr>
        <w:t xml:space="preserve">Gertakariak salatu zituen medikuak, profesionalen zuzendariak eta Nafarroako Ospitaleguneko kudeatzaileak 2020ko uztailaren 23an izandako bilerak zer eduki izan zuen?</w:t>
      </w:r>
    </w:p>
    <w:p>
      <w:pPr>
        <w:pStyle w:val="0"/>
        <w:suppressAutoHyphens w:val="false"/>
        <w:rPr>
          <w:rStyle w:val="1"/>
        </w:rPr>
      </w:pPr>
      <w:r>
        <w:rPr>
          <w:rStyle w:val="1"/>
        </w:rPr>
        <w:t xml:space="preserve">Bilera horretan, Bihotzaren Arloan ustezko eroskeriagatiko funtzionario-eroskeriaren delitu bat egon zitekeela jakinarazi al zuen salaketa egin zuen medikuak?</w:t>
      </w:r>
    </w:p>
    <w:p>
      <w:pPr>
        <w:pStyle w:val="0"/>
        <w:suppressAutoHyphens w:val="false"/>
        <w:rPr>
          <w:rStyle w:val="1"/>
        </w:rPr>
      </w:pPr>
      <w:r>
        <w:rPr>
          <w:rStyle w:val="1"/>
        </w:rPr>
        <w:t xml:space="preserve">Hala baldin bada, bileraren ondoren, Nafarroako Ospitaleguneko kudeatzaileak nori jakinarazi zizkion gertakariak?</w:t>
      </w:r>
    </w:p>
    <w:p>
      <w:pPr>
        <w:pStyle w:val="0"/>
        <w:suppressAutoHyphens w:val="false"/>
        <w:rPr>
          <w:rStyle w:val="1"/>
        </w:rPr>
      </w:pPr>
      <w:r>
        <w:rPr>
          <w:rStyle w:val="1"/>
        </w:rPr>
        <w:t xml:space="preserve">Nork agindu zuen kanpoko enpresa bat kontratatzea esku-hartze/errazte prozesu bat egiteko?</w:t>
      </w:r>
    </w:p>
    <w:p>
      <w:pPr>
        <w:pStyle w:val="0"/>
        <w:suppressAutoHyphens w:val="false"/>
        <w:rPr>
          <w:rStyle w:val="1"/>
        </w:rPr>
      </w:pPr>
      <w:r>
        <w:rPr>
          <w:rStyle w:val="1"/>
        </w:rPr>
        <w:t xml:space="preserve">Zerk eragin zuen agindu hori egitea eta nork planteatu edota erabaki zuen?</w:t>
      </w:r>
    </w:p>
    <w:p>
      <w:pPr>
        <w:pStyle w:val="0"/>
        <w:suppressAutoHyphens w:val="false"/>
        <w:rPr>
          <w:rStyle w:val="1"/>
        </w:rPr>
      </w:pPr>
      <w:r>
        <w:rPr>
          <w:rStyle w:val="1"/>
        </w:rPr>
        <w:t xml:space="preserve">Nafarroako Gobernuko zer kargudunek zeukaten gertakarien berri?</w:t>
      </w:r>
    </w:p>
    <w:p>
      <w:pPr>
        <w:pStyle w:val="0"/>
        <w:suppressAutoHyphens w:val="false"/>
        <w:rPr>
          <w:rStyle w:val="1"/>
        </w:rPr>
      </w:pPr>
      <w:r>
        <w:rPr>
          <w:rStyle w:val="1"/>
        </w:rPr>
        <w:t xml:space="preserve">Noiztik?</w:t>
      </w:r>
    </w:p>
    <w:p>
      <w:pPr>
        <w:pStyle w:val="0"/>
        <w:suppressAutoHyphens w:val="false"/>
        <w:rPr>
          <w:rStyle w:val="1"/>
        </w:rPr>
      </w:pPr>
      <w:r>
        <w:rPr>
          <w:rStyle w:val="1"/>
        </w:rPr>
        <w:t xml:space="preserve">Nafarroako Gobernuko arduradun horietako bakoitzak zer erabaki hartu zuen gertakarien berri izan ostean?</w:t>
      </w:r>
    </w:p>
    <w:p>
      <w:pPr>
        <w:pStyle w:val="0"/>
        <w:suppressAutoHyphens w:val="false"/>
        <w:rPr>
          <w:rStyle w:val="1"/>
        </w:rPr>
      </w:pPr>
      <w:r>
        <w:rPr>
          <w:rStyle w:val="1"/>
        </w:rPr>
        <w:t xml:space="preserve">Gertakarien berri izan baldin bazuten, zergatik ez zioten Fiskaltzari horren berri eman eta zergatik ez zuten kasuko salaketa jarri?</w:t>
      </w:r>
    </w:p>
    <w:p>
      <w:pPr>
        <w:pStyle w:val="0"/>
        <w:suppressAutoHyphens w:val="false"/>
        <w:rPr>
          <w:rStyle w:val="1"/>
        </w:rPr>
      </w:pPr>
      <w:r>
        <w:rPr>
          <w:rStyle w:val="1"/>
        </w:rPr>
        <w:t xml:space="preserve">PES000174 galderari emandako erantzunean esaten da, salaketa egin zuen medikuaren lan-jardueran izan litezkeen aldaketak direla-eta, kontratatutako enpresak eta Laneko Arriskuen Prebentziorako Zerbitzuak egindako “gomendioei” jarraikiz “bi profesionali eragiten dizkieten aldaketak” egin direla.</w:t>
      </w:r>
    </w:p>
    <w:p>
      <w:pPr>
        <w:pStyle w:val="0"/>
        <w:suppressAutoHyphens w:val="false"/>
        <w:rPr>
          <w:rStyle w:val="1"/>
        </w:rPr>
      </w:pPr>
      <w:r>
        <w:rPr>
          <w:rStyle w:val="1"/>
        </w:rPr>
        <w:t xml:space="preserve">Salaketa egin zuen medikua al da “aldaketak” jasan dituen bi pertsona horietako bat?</w:t>
      </w:r>
    </w:p>
    <w:p>
      <w:pPr>
        <w:pStyle w:val="0"/>
        <w:suppressAutoHyphens w:val="false"/>
        <w:rPr>
          <w:rStyle w:val="1"/>
        </w:rPr>
      </w:pPr>
      <w:r>
        <w:rPr>
          <w:rStyle w:val="1"/>
        </w:rPr>
        <w:t xml:space="preserve">Noiz jakinarazi zitzaizkien aldaketa horiek? Zertan dautza?</w:t>
      </w:r>
    </w:p>
    <w:p>
      <w:pPr>
        <w:pStyle w:val="0"/>
        <w:suppressAutoHyphens w:val="false"/>
        <w:rPr>
          <w:rStyle w:val="1"/>
        </w:rPr>
      </w:pPr>
      <w:r>
        <w:rPr>
          <w:rStyle w:val="1"/>
        </w:rPr>
        <w:t xml:space="preserve">Hori baino lehen, mediku horrek bestelako aldaketarik jasan al zuen (esaterako, lanpostuak berresleitzea, ordutegiak aldatzea...)?</w:t>
      </w:r>
    </w:p>
    <w:p>
      <w:pPr>
        <w:pStyle w:val="0"/>
        <w:suppressAutoHyphens w:val="false"/>
        <w:rPr>
          <w:rStyle w:val="1"/>
        </w:rPr>
      </w:pPr>
      <w:r>
        <w:rPr>
          <w:rStyle w:val="1"/>
        </w:rPr>
        <w:t xml:space="preserve">Hala baldin bada, aldaketa horiek noiz egin ziren eta zertan dautza?</w:t>
      </w:r>
    </w:p>
    <w:p>
      <w:pPr>
        <w:pStyle w:val="0"/>
        <w:suppressAutoHyphens w:val="false"/>
        <w:rPr>
          <w:rStyle w:val="1"/>
        </w:rPr>
      </w:pPr>
      <w:r>
        <w:rPr>
          <w:rStyle w:val="1"/>
        </w:rPr>
        <w:t xml:space="preserve">Erabakitako aldaketek ukitzen duten beste profesionalak zer ardura du?</w:t>
      </w:r>
    </w:p>
    <w:p>
      <w:pPr>
        <w:pStyle w:val="0"/>
        <w:suppressAutoHyphens w:val="false"/>
        <w:rPr>
          <w:rStyle w:val="1"/>
        </w:rPr>
      </w:pPr>
      <w:r>
        <w:rPr>
          <w:rStyle w:val="1"/>
        </w:rPr>
        <w:t xml:space="preserve">Zertan dautza aldaketak profesional horren kasuan? Zergatik erabaki zen aldaketa horiek egitea?</w:t>
      </w:r>
    </w:p>
    <w:p>
      <w:pPr>
        <w:pStyle w:val="0"/>
        <w:suppressAutoHyphens w:val="false"/>
        <w:rPr>
          <w:rStyle w:val="1"/>
        </w:rPr>
      </w:pPr>
      <w:r>
        <w:rPr>
          <w:rStyle w:val="1"/>
        </w:rPr>
        <w:t xml:space="preserve">Aldaketa horiek ba al dute zerikusirik ustezko funtzionario-eroskeriaren delituagatik egindako salaketarekin?</w:t>
      </w:r>
    </w:p>
    <w:p>
      <w:pPr>
        <w:pStyle w:val="0"/>
        <w:suppressAutoHyphens w:val="false"/>
        <w:rPr>
          <w:rStyle w:val="1"/>
        </w:rPr>
      </w:pPr>
      <w:r>
        <w:rPr>
          <w:rStyle w:val="1"/>
        </w:rPr>
        <w:t xml:space="preserve">Baiezkoan, zein da horien arteko harremana?</w:t>
      </w:r>
    </w:p>
    <w:p>
      <w:pPr>
        <w:pStyle w:val="0"/>
        <w:suppressAutoHyphens w:val="false"/>
        <w:rPr>
          <w:rStyle w:val="1"/>
        </w:rPr>
      </w:pPr>
      <w:r>
        <w:rPr>
          <w:rStyle w:val="1"/>
        </w:rPr>
        <w:t xml:space="preserve">Iruñean, 2021eko ekainaren 24an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