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aurkezturiko galdera, Siemens Gamesaren Agoizko industria-instalazioei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udan –zehazki, 2020ko uztailean–, Siemens Gamesa enpresak iragarri zuen Agoizko lantegia ixteko asmoa zuela; horrek 239 lanpostu suntsitzea eta lantegiak hartzen zituen nabea eta instalazioak industria-jarduerarik gabe uztea ekarriko luke. Orain dela gutxi, Nordex Acciona enpresak adierazi du instalazio horietako 8.000 metro koadro inguru alokatzeko asmoa duela, haize-sorgailuen palak pintatzeko eta bukatzeko operazioak egiteko herrian.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naizen honek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Gobernuak ba al dauka Nordex Accionak erakutsitako interes horren berri?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Gobernuak ezagutzen al du Siemens Gamesak Agoitzen hartzen zituen instalazioetarako etorkizuneko proiekturik?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Baiezkoan, proiektu horietakoren batek lanposturik sortuko al luke Agoitzen? Zenbat?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