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65" w:rsidRDefault="008C1365" w:rsidP="008C1365">
      <w:r>
        <w:t xml:space="preserve">En relación </w:t>
      </w:r>
      <w:r w:rsidR="003066C0">
        <w:t>con</w:t>
      </w:r>
      <w:r>
        <w:t xml:space="preserve"> la pregunta escrita 10-20-PES</w:t>
      </w:r>
      <w:r w:rsidR="003066C0">
        <w:t xml:space="preserve">-00205, presentada por el </w:t>
      </w:r>
      <w:r w:rsidR="003066C0" w:rsidRPr="003066C0">
        <w:t>Ilmo. Sr. D. Pedro González Felipe</w:t>
      </w:r>
      <w:r w:rsidR="003066C0">
        <w:t xml:space="preserve">, del Grupo </w:t>
      </w:r>
      <w:r>
        <w:t>Parlamentario Navarra S</w:t>
      </w:r>
      <w:r w:rsidR="003066C0">
        <w:t>uma, el Consejero de Educación informa</w:t>
      </w:r>
      <w:r>
        <w:t>:</w:t>
      </w:r>
    </w:p>
    <w:p w:rsidR="008C1365" w:rsidRDefault="008C1365" w:rsidP="008C1365">
      <w:r>
        <w:t>1. El protocolo de prevención y organización para el desar</w:t>
      </w:r>
      <w:r w:rsidR="003066C0">
        <w:t xml:space="preserve">rollo de la actividad educativa </w:t>
      </w:r>
      <w:r>
        <w:t xml:space="preserve">presencial para el curso académico 2020-2021 </w:t>
      </w:r>
      <w:r w:rsidR="003066C0">
        <w:t xml:space="preserve">aprobado por el Departamento de </w:t>
      </w:r>
      <w:r>
        <w:t>Educación, recoge las enseñanzas de régimen espec</w:t>
      </w:r>
      <w:r w:rsidR="003066C0">
        <w:t xml:space="preserve">ial (adultos, idiomas, música y </w:t>
      </w:r>
      <w:r>
        <w:t>danza), afectando, en el caso de la música, a las E</w:t>
      </w:r>
      <w:r w:rsidR="003066C0">
        <w:t xml:space="preserve">nseñanzas Profesionales y a las </w:t>
      </w:r>
      <w:r>
        <w:t>Enseñanzas Artísticas Superiores impartidas en</w:t>
      </w:r>
      <w:r w:rsidR="003066C0">
        <w:t xml:space="preserve"> Conservatorios Profesionales y </w:t>
      </w:r>
      <w:r>
        <w:t>Conservatorios Superiores, respectivamente. Estos ce</w:t>
      </w:r>
      <w:r w:rsidR="003066C0">
        <w:t xml:space="preserve">ntros han elaborado sus propios </w:t>
      </w:r>
      <w:r>
        <w:t>planes de contingencia. No existe, por tanto, un</w:t>
      </w:r>
      <w:r w:rsidR="003066C0">
        <w:t xml:space="preserve"> Plan Específico común para los </w:t>
      </w:r>
      <w:r>
        <w:t>Conservatorios y Escuelas de música en Navarra.</w:t>
      </w:r>
    </w:p>
    <w:p w:rsidR="008C1365" w:rsidRDefault="008C1365" w:rsidP="008C1365">
      <w:r>
        <w:t xml:space="preserve">2. No existe ningún Plan de Contingencia específico </w:t>
      </w:r>
      <w:r w:rsidR="003066C0">
        <w:t xml:space="preserve">aprobado por el Departamento de </w:t>
      </w:r>
      <w:r>
        <w:t>Educación para hacer llegar a las Escuelas de música municipales.</w:t>
      </w:r>
    </w:p>
    <w:p w:rsidR="008C1365" w:rsidRDefault="008C1365" w:rsidP="008C1365">
      <w:r>
        <w:t>3. El Departamento de Educación no ha establecido ningún p</w:t>
      </w:r>
      <w:r w:rsidR="003066C0">
        <w:t xml:space="preserve">lazo para la entrega del Plan </w:t>
      </w:r>
      <w:r>
        <w:t>de Contingencia de las Escuelas Municipales de Músic</w:t>
      </w:r>
      <w:r w:rsidR="003066C0">
        <w:t xml:space="preserve">a, por no ser de su competencia </w:t>
      </w:r>
      <w:r>
        <w:t>su revisión y aprobación.</w:t>
      </w:r>
    </w:p>
    <w:p w:rsidR="008C1365" w:rsidRDefault="008C1365" w:rsidP="008C1365">
      <w:r>
        <w:t>4. A fecha de 14 de septiembre de 2020, en el Servicio d</w:t>
      </w:r>
      <w:r w:rsidR="003066C0">
        <w:t xml:space="preserve">e Inspección Educativa se había </w:t>
      </w:r>
      <w:r>
        <w:t>recibido, por correo electrónico, con fecha de 2</w:t>
      </w:r>
      <w:r w:rsidR="003066C0">
        <w:t xml:space="preserve">4 de agosto de 2020, el Plan de </w:t>
      </w:r>
      <w:r>
        <w:t>Contingencia COVID-19 Escuela – Conservatorio “Fernando Remacha” de Tudela.</w:t>
      </w:r>
    </w:p>
    <w:p w:rsidR="008C1365" w:rsidRDefault="008C1365" w:rsidP="008C1365">
      <w:r>
        <w:t>En Pam</w:t>
      </w:r>
      <w:r w:rsidR="003066C0">
        <w:t>plona, a 30 de octubre de 2020</w:t>
      </w:r>
    </w:p>
    <w:p w:rsidR="001C4108" w:rsidRDefault="003066C0" w:rsidP="008C1365">
      <w:r>
        <w:t xml:space="preserve">El Consejero de Educación: </w:t>
      </w:r>
      <w:bookmarkStart w:id="0" w:name="_GoBack"/>
      <w:bookmarkEnd w:id="0"/>
      <w:r w:rsidR="008C1365">
        <w:t xml:space="preserve">Carlos Gimeno </w:t>
      </w:r>
      <w:proofErr w:type="spellStart"/>
      <w:r w:rsidR="008C1365">
        <w:t>Gurpegui</w:t>
      </w:r>
      <w:proofErr w:type="spellEnd"/>
    </w:p>
    <w:sectPr w:rsidR="001C4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65"/>
    <w:rsid w:val="001C4108"/>
    <w:rsid w:val="003066C0"/>
    <w:rsid w:val="008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2</cp:revision>
  <dcterms:created xsi:type="dcterms:W3CDTF">2020-11-02T11:04:00Z</dcterms:created>
  <dcterms:modified xsi:type="dcterms:W3CDTF">2020-11-02T11:07:00Z</dcterms:modified>
</cp:coreProperties>
</file>