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E4A" w:rsidRDefault="00EB72C6" w:rsidP="00326E4A">
      <w:pPr>
        <w:pStyle w:val="Default"/>
        <w:spacing w:line="360" w:lineRule="auto"/>
        <w:ind w:left="-993"/>
        <w:jc w:val="both"/>
        <w:rPr>
          <w:rFonts w:ascii="Calibri" w:hAnsi="Calibri"/>
        </w:rPr>
      </w:pPr>
      <w:r w:rsidRPr="00047B9A">
        <w:rPr>
          <w:rFonts w:ascii="Calibri" w:hAnsi="Calibri"/>
        </w:rPr>
        <w:t>E</w:t>
      </w:r>
      <w:r w:rsidR="00F15A34" w:rsidRPr="00047B9A">
        <w:rPr>
          <w:rFonts w:ascii="Calibri" w:hAnsi="Calibri"/>
        </w:rPr>
        <w:t xml:space="preserve">n </w:t>
      </w:r>
      <w:r w:rsidR="00916137" w:rsidRPr="00047B9A">
        <w:rPr>
          <w:rFonts w:ascii="Calibri" w:hAnsi="Calibri"/>
        </w:rPr>
        <w:t>rela</w:t>
      </w:r>
      <w:r w:rsidR="003D0E76">
        <w:rPr>
          <w:rFonts w:ascii="Calibri" w:hAnsi="Calibri"/>
        </w:rPr>
        <w:t>ción con</w:t>
      </w:r>
      <w:r w:rsidR="004B107D" w:rsidRPr="00047B9A">
        <w:rPr>
          <w:rFonts w:ascii="Calibri" w:hAnsi="Calibri"/>
        </w:rPr>
        <w:t xml:space="preserve"> la </w:t>
      </w:r>
      <w:r w:rsidR="003D0E76">
        <w:rPr>
          <w:rFonts w:ascii="Calibri" w:hAnsi="Calibri"/>
        </w:rPr>
        <w:t>Pregunta</w:t>
      </w:r>
      <w:r w:rsidR="0033390A" w:rsidRPr="00047B9A">
        <w:rPr>
          <w:rFonts w:ascii="Calibri" w:hAnsi="Calibri"/>
        </w:rPr>
        <w:t xml:space="preserve"> </w:t>
      </w:r>
      <w:r w:rsidR="003D0E76">
        <w:rPr>
          <w:rFonts w:ascii="Calibri" w:hAnsi="Calibri"/>
        </w:rPr>
        <w:t>E</w:t>
      </w:r>
      <w:r w:rsidR="006B3948" w:rsidRPr="00047B9A">
        <w:rPr>
          <w:rFonts w:ascii="Calibri" w:hAnsi="Calibri"/>
        </w:rPr>
        <w:t xml:space="preserve">scrita </w:t>
      </w:r>
      <w:r w:rsidR="004B107D" w:rsidRPr="00047B9A">
        <w:rPr>
          <w:rFonts w:ascii="Calibri" w:hAnsi="Calibri"/>
        </w:rPr>
        <w:t>(</w:t>
      </w:r>
      <w:r w:rsidR="00E540D8" w:rsidRPr="00047B9A">
        <w:rPr>
          <w:rFonts w:ascii="Calibri" w:hAnsi="Calibri"/>
        </w:rPr>
        <w:t>PE</w:t>
      </w:r>
      <w:r w:rsidR="006B3948" w:rsidRPr="00047B9A">
        <w:rPr>
          <w:rFonts w:ascii="Calibri" w:hAnsi="Calibri"/>
        </w:rPr>
        <w:t>S</w:t>
      </w:r>
      <w:r w:rsidR="004B107D" w:rsidRPr="00047B9A">
        <w:rPr>
          <w:rFonts w:ascii="Calibri" w:hAnsi="Calibri"/>
        </w:rPr>
        <w:t>-</w:t>
      </w:r>
      <w:r w:rsidR="001C1A73" w:rsidRPr="00047B9A">
        <w:rPr>
          <w:rFonts w:ascii="Calibri" w:hAnsi="Calibri"/>
        </w:rPr>
        <w:t>0</w:t>
      </w:r>
      <w:r w:rsidR="006B3948" w:rsidRPr="00047B9A">
        <w:rPr>
          <w:rFonts w:ascii="Calibri" w:hAnsi="Calibri"/>
        </w:rPr>
        <w:t>0</w:t>
      </w:r>
      <w:r w:rsidR="00B318A1">
        <w:rPr>
          <w:rFonts w:ascii="Calibri" w:hAnsi="Calibri"/>
        </w:rPr>
        <w:t>195</w:t>
      </w:r>
      <w:r w:rsidR="00916137" w:rsidRPr="00047B9A">
        <w:rPr>
          <w:rFonts w:ascii="Calibri" w:hAnsi="Calibri"/>
        </w:rPr>
        <w:t>)</w:t>
      </w:r>
      <w:r w:rsidR="003D0E76">
        <w:rPr>
          <w:rFonts w:ascii="Calibri" w:hAnsi="Calibri"/>
        </w:rPr>
        <w:t xml:space="preserve"> </w:t>
      </w:r>
      <w:r w:rsidR="00B318A1">
        <w:rPr>
          <w:rFonts w:ascii="Calibri" w:hAnsi="Calibri"/>
        </w:rPr>
        <w:t xml:space="preserve">realizada por </w:t>
      </w:r>
      <w:r w:rsidR="003D0E76">
        <w:rPr>
          <w:rFonts w:ascii="Calibri" w:hAnsi="Calibri"/>
        </w:rPr>
        <w:t xml:space="preserve">el </w:t>
      </w:r>
      <w:r w:rsidR="00B318A1">
        <w:rPr>
          <w:rFonts w:ascii="Calibri" w:hAnsi="Calibri"/>
        </w:rPr>
        <w:t>Ilm</w:t>
      </w:r>
      <w:r w:rsidR="003D0E76">
        <w:rPr>
          <w:rFonts w:ascii="Calibri" w:hAnsi="Calibri"/>
        </w:rPr>
        <w:t>o</w:t>
      </w:r>
      <w:r w:rsidR="00B318A1">
        <w:rPr>
          <w:rFonts w:ascii="Calibri" w:hAnsi="Calibri"/>
        </w:rPr>
        <w:t xml:space="preserve">. </w:t>
      </w:r>
      <w:r w:rsidR="003D0E76">
        <w:rPr>
          <w:rFonts w:ascii="Calibri" w:hAnsi="Calibri"/>
        </w:rPr>
        <w:t>Sr</w:t>
      </w:r>
      <w:r w:rsidR="00B318A1">
        <w:rPr>
          <w:rFonts w:ascii="Calibri" w:hAnsi="Calibri"/>
        </w:rPr>
        <w:t xml:space="preserve">. </w:t>
      </w:r>
      <w:r w:rsidR="003D0E76">
        <w:rPr>
          <w:rFonts w:ascii="Calibri" w:hAnsi="Calibri"/>
        </w:rPr>
        <w:t>D.</w:t>
      </w:r>
      <w:r w:rsidR="001C1A73" w:rsidRPr="00047B9A">
        <w:rPr>
          <w:rFonts w:ascii="Calibri" w:hAnsi="Calibri"/>
        </w:rPr>
        <w:t xml:space="preserve"> </w:t>
      </w:r>
      <w:r w:rsidR="00B318A1">
        <w:rPr>
          <w:rFonts w:ascii="Calibri" w:hAnsi="Calibri"/>
        </w:rPr>
        <w:t>Adolfo Aráiz Flamarique</w:t>
      </w:r>
      <w:r w:rsidR="00811023" w:rsidRPr="00047B9A">
        <w:rPr>
          <w:rFonts w:ascii="Calibri" w:hAnsi="Calibri"/>
        </w:rPr>
        <w:t xml:space="preserve">, </w:t>
      </w:r>
      <w:r w:rsidR="003D0E76">
        <w:rPr>
          <w:rFonts w:ascii="Calibri" w:hAnsi="Calibri"/>
        </w:rPr>
        <w:t>P</w:t>
      </w:r>
      <w:r w:rsidR="0033390A" w:rsidRPr="00047B9A">
        <w:rPr>
          <w:rFonts w:ascii="Calibri" w:hAnsi="Calibri"/>
        </w:rPr>
        <w:t>arlamentari</w:t>
      </w:r>
      <w:r w:rsidR="003D0E76">
        <w:rPr>
          <w:rFonts w:ascii="Calibri" w:hAnsi="Calibri"/>
        </w:rPr>
        <w:t>o</w:t>
      </w:r>
      <w:r w:rsidR="00F15A34" w:rsidRPr="00047B9A">
        <w:rPr>
          <w:rFonts w:ascii="Calibri" w:hAnsi="Calibri"/>
        </w:rPr>
        <w:t xml:space="preserve"> </w:t>
      </w:r>
      <w:r w:rsidR="003D0E76">
        <w:rPr>
          <w:rFonts w:ascii="Calibri" w:hAnsi="Calibri"/>
        </w:rPr>
        <w:t>F</w:t>
      </w:r>
      <w:r w:rsidR="00F15A34" w:rsidRPr="00047B9A">
        <w:rPr>
          <w:rFonts w:ascii="Calibri" w:hAnsi="Calibri"/>
        </w:rPr>
        <w:t xml:space="preserve">oral </w:t>
      </w:r>
      <w:r w:rsidR="0033390A" w:rsidRPr="00047B9A">
        <w:rPr>
          <w:rFonts w:ascii="Calibri" w:hAnsi="Calibri"/>
        </w:rPr>
        <w:t>adscrit</w:t>
      </w:r>
      <w:r w:rsidR="003D0E76">
        <w:rPr>
          <w:rFonts w:ascii="Calibri" w:hAnsi="Calibri"/>
        </w:rPr>
        <w:t>o</w:t>
      </w:r>
      <w:r w:rsidRPr="00047B9A">
        <w:rPr>
          <w:rFonts w:ascii="Calibri" w:hAnsi="Calibri"/>
        </w:rPr>
        <w:t xml:space="preserve"> al </w:t>
      </w:r>
      <w:r w:rsidR="003D0E76">
        <w:rPr>
          <w:rFonts w:ascii="Calibri" w:hAnsi="Calibri"/>
        </w:rPr>
        <w:t>G</w:t>
      </w:r>
      <w:r w:rsidR="00D26212" w:rsidRPr="00047B9A">
        <w:rPr>
          <w:rFonts w:ascii="Calibri" w:hAnsi="Calibri"/>
        </w:rPr>
        <w:t xml:space="preserve">rupo </w:t>
      </w:r>
      <w:r w:rsidR="003D0E76">
        <w:rPr>
          <w:rFonts w:ascii="Calibri" w:hAnsi="Calibri"/>
        </w:rPr>
        <w:t>P</w:t>
      </w:r>
      <w:r w:rsidRPr="00047B9A">
        <w:rPr>
          <w:rFonts w:ascii="Calibri" w:hAnsi="Calibri"/>
        </w:rPr>
        <w:t xml:space="preserve">arlamentario de </w:t>
      </w:r>
      <w:r w:rsidR="00B318A1">
        <w:rPr>
          <w:rFonts w:ascii="Calibri" w:hAnsi="Calibri"/>
        </w:rPr>
        <w:t>EH Bildu Nafarroa</w:t>
      </w:r>
      <w:r w:rsidR="002177DF" w:rsidRPr="00047B9A">
        <w:rPr>
          <w:rFonts w:ascii="Calibri" w:hAnsi="Calibri"/>
        </w:rPr>
        <w:t>,</w:t>
      </w:r>
      <w:r w:rsidR="00326E4A">
        <w:rPr>
          <w:rFonts w:ascii="Calibri" w:hAnsi="Calibri"/>
        </w:rPr>
        <w:t xml:space="preserve"> sobre</w:t>
      </w:r>
      <w:r w:rsidR="002177DF" w:rsidRPr="00047B9A">
        <w:rPr>
          <w:rFonts w:ascii="Calibri" w:hAnsi="Calibri"/>
        </w:rPr>
        <w:t xml:space="preserve"> </w:t>
      </w:r>
      <w:r w:rsidR="00326E4A">
        <w:rPr>
          <w:rFonts w:ascii="Calibri" w:hAnsi="Calibri"/>
        </w:rPr>
        <w:t xml:space="preserve">la </w:t>
      </w:r>
      <w:r w:rsidR="00326E4A" w:rsidRPr="00326E4A">
        <w:rPr>
          <w:rFonts w:ascii="Calibri" w:hAnsi="Calibri"/>
        </w:rPr>
        <w:t>denominada área “Delta 50"</w:t>
      </w:r>
      <w:r w:rsidR="00326E4A">
        <w:rPr>
          <w:rFonts w:ascii="Calibri" w:hAnsi="Calibri"/>
        </w:rPr>
        <w:t>, se informa lo siguiente</w:t>
      </w:r>
      <w:r w:rsidR="00F15A34" w:rsidRPr="00047B9A">
        <w:rPr>
          <w:rFonts w:ascii="Calibri" w:hAnsi="Calibri"/>
        </w:rPr>
        <w:t>:</w:t>
      </w:r>
    </w:p>
    <w:p w:rsidR="00326E4A" w:rsidRDefault="00E740DE" w:rsidP="00DD01F5">
      <w:pPr>
        <w:spacing w:line="360" w:lineRule="auto"/>
        <w:ind w:left="-993"/>
        <w:jc w:val="both"/>
        <w:rPr>
          <w:rFonts w:ascii="Calibri" w:hAnsi="Calibri" w:cs="Arial"/>
          <w:b/>
          <w:lang w:val="es-ES_tradnl"/>
        </w:rPr>
      </w:pPr>
      <w:r>
        <w:rPr>
          <w:rFonts w:ascii="Calibri" w:hAnsi="Calibri" w:cs="Arial"/>
          <w:b/>
          <w:lang w:val="es-ES_tradnl"/>
        </w:rPr>
        <w:t>¿</w:t>
      </w:r>
      <w:r w:rsidR="00B318A1">
        <w:rPr>
          <w:rFonts w:ascii="Calibri" w:hAnsi="Calibri" w:cs="Arial"/>
          <w:b/>
          <w:lang w:val="es-ES_tradnl"/>
        </w:rPr>
        <w:t xml:space="preserve">Es cierto que existe esa área “Delta 50” que limita el vuelo de cualquier vehículo aéreo por la misma y que abarca desde Tafalla hasta la </w:t>
      </w:r>
      <w:proofErr w:type="spellStart"/>
      <w:r w:rsidR="00B318A1">
        <w:rPr>
          <w:rFonts w:ascii="Calibri" w:hAnsi="Calibri" w:cs="Arial"/>
          <w:b/>
          <w:lang w:val="es-ES_tradnl"/>
        </w:rPr>
        <w:t>Bardenas</w:t>
      </w:r>
      <w:proofErr w:type="spellEnd"/>
      <w:r>
        <w:rPr>
          <w:rFonts w:ascii="Calibri" w:hAnsi="Calibri" w:cs="Arial"/>
          <w:b/>
          <w:lang w:val="es-ES_tradnl"/>
        </w:rPr>
        <w:t>?</w:t>
      </w:r>
    </w:p>
    <w:p w:rsidR="00326E4A" w:rsidRDefault="00B318A1" w:rsidP="00DD01F5">
      <w:pPr>
        <w:spacing w:line="360" w:lineRule="auto"/>
        <w:ind w:left="-993"/>
        <w:jc w:val="both"/>
        <w:rPr>
          <w:rFonts w:ascii="Calibri" w:hAnsi="Calibri" w:cs="Arial"/>
          <w:b/>
          <w:lang w:val="es-ES_tradnl"/>
        </w:rPr>
      </w:pPr>
      <w:r>
        <w:rPr>
          <w:rFonts w:ascii="Calibri" w:hAnsi="Calibri" w:cs="Arial"/>
          <w:b/>
          <w:lang w:val="es-ES_tradnl"/>
        </w:rPr>
        <w:t>En los últimos cinco años ¿En cuántas ocasiones se ha denegado el permiso a los medios aéreos de extinción, helicóptero medicalizada u otras emergencias dependientes del Gobierno de Navarra para atravesar dicha área?</w:t>
      </w:r>
    </w:p>
    <w:p w:rsidR="00326E4A" w:rsidRDefault="00B318A1" w:rsidP="00DD01F5">
      <w:pPr>
        <w:spacing w:line="360" w:lineRule="auto"/>
        <w:ind w:left="-993"/>
        <w:jc w:val="both"/>
        <w:rPr>
          <w:rFonts w:ascii="Calibri" w:hAnsi="Calibri" w:cs="Arial"/>
          <w:b/>
          <w:lang w:val="es-ES_tradnl"/>
        </w:rPr>
      </w:pPr>
      <w:r>
        <w:rPr>
          <w:rFonts w:ascii="Calibri" w:hAnsi="Calibri" w:cs="Arial"/>
          <w:b/>
          <w:lang w:val="es-ES_tradnl"/>
        </w:rPr>
        <w:t>¿Qué razones se han esgrimido desde Aviación Civil o desde la torre de control del aeropuerto de Noain para denegar el paso a esos medios aéreos?</w:t>
      </w:r>
    </w:p>
    <w:p w:rsidR="00326E4A" w:rsidRDefault="00B318A1" w:rsidP="00DD01F5">
      <w:pPr>
        <w:spacing w:line="360" w:lineRule="auto"/>
        <w:ind w:left="-993"/>
        <w:jc w:val="both"/>
        <w:rPr>
          <w:rFonts w:ascii="Calibri" w:hAnsi="Calibri" w:cs="Arial"/>
          <w:b/>
          <w:lang w:val="es-ES_tradnl"/>
        </w:rPr>
      </w:pPr>
      <w:r>
        <w:rPr>
          <w:rFonts w:ascii="Calibri" w:hAnsi="Calibri" w:cs="Arial"/>
          <w:b/>
          <w:lang w:val="es-ES_tradnl"/>
        </w:rPr>
        <w:t>¿Le consta al Departamento que, en alguna ocasión, la falta de autorizaciones para atravesar esa área y acudir de forma más rápida a responder a alguna emergencia haya podido agravar ésta?</w:t>
      </w:r>
    </w:p>
    <w:p w:rsidR="00326E4A" w:rsidRDefault="00341E17" w:rsidP="00DD01F5">
      <w:pPr>
        <w:spacing w:line="360" w:lineRule="auto"/>
        <w:ind w:left="-993"/>
        <w:jc w:val="both"/>
        <w:rPr>
          <w:rFonts w:ascii="Calibri" w:hAnsi="Calibri" w:cs="Arial"/>
          <w:lang w:val="es-ES_tradnl"/>
        </w:rPr>
      </w:pPr>
      <w:r>
        <w:rPr>
          <w:rFonts w:ascii="Calibri" w:hAnsi="Calibri" w:cs="Arial"/>
          <w:lang w:val="es-ES_tradnl"/>
        </w:rPr>
        <w:t>E</w:t>
      </w:r>
      <w:r w:rsidR="003609EC" w:rsidRPr="003609EC">
        <w:rPr>
          <w:rFonts w:ascii="Calibri" w:hAnsi="Calibri" w:cs="Arial"/>
          <w:lang w:val="es-ES_tradnl"/>
        </w:rPr>
        <w:t>l espacio aéreo sobre el que los Estados ejercen su soberanía y jurisdicción</w:t>
      </w:r>
      <w:r w:rsidR="003609EC">
        <w:rPr>
          <w:rFonts w:ascii="Calibri" w:hAnsi="Calibri" w:cs="Arial"/>
          <w:lang w:val="es-ES_tradnl"/>
        </w:rPr>
        <w:t xml:space="preserve"> es </w:t>
      </w:r>
      <w:r w:rsidR="00AD0922">
        <w:rPr>
          <w:rFonts w:ascii="Calibri" w:hAnsi="Calibri" w:cs="Arial"/>
          <w:lang w:val="es-ES_tradnl"/>
        </w:rPr>
        <w:t xml:space="preserve">una </w:t>
      </w:r>
      <w:r w:rsidR="003609EC">
        <w:rPr>
          <w:rFonts w:ascii="Calibri" w:hAnsi="Calibri" w:cs="Arial"/>
          <w:lang w:val="es-ES_tradnl"/>
        </w:rPr>
        <w:t xml:space="preserve">competencia estatal. </w:t>
      </w:r>
      <w:r w:rsidR="003609EC" w:rsidRPr="003609EC">
        <w:rPr>
          <w:rFonts w:ascii="Calibri" w:hAnsi="Calibri" w:cs="Arial"/>
          <w:lang w:val="es-ES_tradnl"/>
        </w:rPr>
        <w:t>La utilización del espacio aéreo por aeronaves</w:t>
      </w:r>
      <w:r w:rsidR="003609EC">
        <w:rPr>
          <w:rFonts w:ascii="Calibri" w:hAnsi="Calibri" w:cs="Arial"/>
          <w:lang w:val="es-ES_tradnl"/>
        </w:rPr>
        <w:t xml:space="preserve"> está </w:t>
      </w:r>
      <w:r w:rsidR="003609EC" w:rsidRPr="003609EC">
        <w:rPr>
          <w:rFonts w:ascii="Calibri" w:hAnsi="Calibri" w:cs="Arial"/>
          <w:lang w:val="es-ES_tradnl"/>
        </w:rPr>
        <w:t>sometida a intervención administrativa de la Dirección General de Aviación Civil</w:t>
      </w:r>
      <w:r w:rsidR="003609EC">
        <w:rPr>
          <w:rFonts w:ascii="Calibri" w:hAnsi="Calibri" w:cs="Arial"/>
          <w:lang w:val="es-ES_tradnl"/>
        </w:rPr>
        <w:t xml:space="preserve"> perteneciente al Ministerio de Fomento</w:t>
      </w:r>
      <w:r w:rsidR="005C0DC6">
        <w:rPr>
          <w:rFonts w:ascii="Calibri" w:hAnsi="Calibri" w:cs="Arial"/>
          <w:lang w:val="es-ES_tradnl"/>
        </w:rPr>
        <w:t xml:space="preserve">. </w:t>
      </w:r>
      <w:r w:rsidR="008F4004">
        <w:rPr>
          <w:rFonts w:ascii="Calibri" w:hAnsi="Calibri" w:cs="Arial"/>
          <w:lang w:val="es-ES_tradnl"/>
        </w:rPr>
        <w:t>A este respecto</w:t>
      </w:r>
      <w:r w:rsidR="003609EC" w:rsidRPr="003609EC">
        <w:rPr>
          <w:rFonts w:ascii="Calibri" w:hAnsi="Calibri" w:cs="Arial"/>
          <w:lang w:val="es-ES_tradnl"/>
        </w:rPr>
        <w:t>, el</w:t>
      </w:r>
      <w:r w:rsidR="003609EC" w:rsidRPr="008F4004">
        <w:rPr>
          <w:rFonts w:ascii="Calibri" w:hAnsi="Calibri" w:cs="Arial"/>
          <w:lang w:val="es-ES_tradnl"/>
        </w:rPr>
        <w:t xml:space="preserve"> </w:t>
      </w:r>
      <w:hyperlink r:id="rId9" w:anchor="I271')" w:tooltip="enlace" w:history="1">
        <w:r w:rsidR="003609EC" w:rsidRPr="008F4004">
          <w:rPr>
            <w:rFonts w:ascii="Calibri" w:hAnsi="Calibri" w:cs="Arial"/>
            <w:lang w:val="es-ES_tradnl"/>
          </w:rPr>
          <w:t>artículo 149.1.20 de la Constitución Española</w:t>
        </w:r>
      </w:hyperlink>
      <w:r w:rsidR="003609EC" w:rsidRPr="008F4004">
        <w:rPr>
          <w:rFonts w:ascii="Calibri" w:hAnsi="Calibri" w:cs="Arial"/>
          <w:lang w:val="es-ES_tradnl"/>
        </w:rPr>
        <w:t xml:space="preserve"> reco</w:t>
      </w:r>
      <w:r w:rsidR="003609EC" w:rsidRPr="003609EC">
        <w:rPr>
          <w:rFonts w:ascii="Calibri" w:hAnsi="Calibri" w:cs="Arial"/>
          <w:lang w:val="es-ES_tradnl"/>
        </w:rPr>
        <w:t xml:space="preserve">ge que son competencias exclusivas del Estado "los aeropuertos de interés general; </w:t>
      </w:r>
      <w:r w:rsidR="003609EC" w:rsidRPr="008F4004">
        <w:rPr>
          <w:rFonts w:ascii="Calibri" w:hAnsi="Calibri" w:cs="Arial"/>
          <w:b/>
          <w:lang w:val="es-ES_tradnl"/>
        </w:rPr>
        <w:t>control del espacio aéreo</w:t>
      </w:r>
      <w:r w:rsidR="003609EC" w:rsidRPr="003609EC">
        <w:rPr>
          <w:rFonts w:ascii="Calibri" w:hAnsi="Calibri" w:cs="Arial"/>
          <w:lang w:val="es-ES_tradnl"/>
        </w:rPr>
        <w:t>, tránsito y transporte aéreo, servicio meteorológico y matriculación de aeronaves".</w:t>
      </w:r>
    </w:p>
    <w:p w:rsidR="00E6699A" w:rsidRDefault="00AD0922" w:rsidP="002B51E9">
      <w:pPr>
        <w:spacing w:line="360" w:lineRule="auto"/>
        <w:ind w:left="-993"/>
        <w:jc w:val="both"/>
        <w:rPr>
          <w:rFonts w:ascii="Calibri" w:hAnsi="Calibri" w:cs="Arial"/>
          <w:lang w:val="es-ES_tradnl"/>
        </w:rPr>
      </w:pPr>
      <w:r>
        <w:rPr>
          <w:rFonts w:ascii="Calibri" w:hAnsi="Calibri" w:cs="Arial"/>
          <w:lang w:val="es-ES_tradnl"/>
        </w:rPr>
        <w:t>El día</w:t>
      </w:r>
      <w:r w:rsidR="00780EDC">
        <w:rPr>
          <w:rFonts w:ascii="Calibri" w:hAnsi="Calibri" w:cs="Arial"/>
          <w:lang w:val="es-ES_tradnl"/>
        </w:rPr>
        <w:t xml:space="preserve"> 8 </w:t>
      </w:r>
      <w:r w:rsidR="00780EDC" w:rsidRPr="00780EDC">
        <w:rPr>
          <w:rFonts w:ascii="Calibri" w:hAnsi="Calibri" w:cs="Arial"/>
          <w:lang w:val="es-ES_tradnl"/>
        </w:rPr>
        <w:t>de septiembre, el EC-3</w:t>
      </w:r>
      <w:r w:rsidR="00780EDC">
        <w:rPr>
          <w:rFonts w:ascii="Calibri" w:hAnsi="Calibri" w:cs="Arial"/>
          <w:lang w:val="es-ES_tradnl"/>
        </w:rPr>
        <w:t xml:space="preserve"> (helicóptero)</w:t>
      </w:r>
      <w:r w:rsidR="00780EDC" w:rsidRPr="00780EDC">
        <w:rPr>
          <w:rFonts w:ascii="Calibri" w:hAnsi="Calibri" w:cs="Arial"/>
          <w:lang w:val="es-ES_tradnl"/>
        </w:rPr>
        <w:t xml:space="preserve"> fue requerido para colaborar en la extinción de un</w:t>
      </w:r>
      <w:r w:rsidR="00780EDC">
        <w:rPr>
          <w:rFonts w:ascii="Calibri" w:hAnsi="Calibri" w:cs="Arial"/>
          <w:lang w:val="es-ES_tradnl"/>
        </w:rPr>
        <w:t xml:space="preserve"> </w:t>
      </w:r>
      <w:r w:rsidR="00780EDC" w:rsidRPr="00780EDC">
        <w:rPr>
          <w:rFonts w:ascii="Calibri" w:hAnsi="Calibri" w:cs="Arial"/>
          <w:lang w:val="es-ES_tradnl"/>
        </w:rPr>
        <w:t>incendio forestal en el municipio de Rada</w:t>
      </w:r>
      <w:r w:rsidR="00780EDC">
        <w:rPr>
          <w:rFonts w:ascii="Calibri" w:hAnsi="Calibri" w:cs="Arial"/>
          <w:lang w:val="es-ES_tradnl"/>
        </w:rPr>
        <w:t xml:space="preserve">, </w:t>
      </w:r>
      <w:r w:rsidR="00780EDC" w:rsidRPr="00E6699A">
        <w:rPr>
          <w:rFonts w:ascii="Calibri" w:hAnsi="Calibri" w:cs="Arial"/>
          <w:lang w:val="es-ES_tradnl"/>
        </w:rPr>
        <w:t>situado dentro de la LED-50</w:t>
      </w:r>
      <w:r w:rsidR="00780EDC">
        <w:rPr>
          <w:rFonts w:ascii="Calibri" w:hAnsi="Calibri" w:cs="Arial"/>
          <w:lang w:val="es-ES_tradnl"/>
        </w:rPr>
        <w:t>.</w:t>
      </w:r>
      <w:r w:rsidR="0000725D">
        <w:rPr>
          <w:rFonts w:ascii="Calibri" w:hAnsi="Calibri" w:cs="Arial"/>
          <w:lang w:val="es-ES_tradnl"/>
        </w:rPr>
        <w:t xml:space="preserve"> </w:t>
      </w:r>
      <w:r w:rsidR="007F560B">
        <w:rPr>
          <w:rFonts w:ascii="Calibri" w:hAnsi="Calibri" w:cs="Arial"/>
          <w:lang w:val="es-ES_tradnl"/>
        </w:rPr>
        <w:t>Esta área</w:t>
      </w:r>
      <w:r w:rsidR="00E6699A">
        <w:rPr>
          <w:rFonts w:ascii="Calibri" w:hAnsi="Calibri" w:cs="Arial"/>
          <w:lang w:val="es-ES_tradnl"/>
        </w:rPr>
        <w:t>, cuyas características se encuentran c</w:t>
      </w:r>
      <w:r w:rsidR="00E6699A" w:rsidRPr="00E6699A">
        <w:rPr>
          <w:rFonts w:ascii="Calibri" w:hAnsi="Calibri" w:cs="Arial"/>
          <w:lang w:val="es-ES_tradnl"/>
        </w:rPr>
        <w:t>ontempladas en</w:t>
      </w:r>
      <w:r w:rsidR="00E6699A">
        <w:rPr>
          <w:rFonts w:ascii="Calibri" w:hAnsi="Calibri" w:cs="Arial"/>
          <w:lang w:val="es-ES_tradnl"/>
        </w:rPr>
        <w:t xml:space="preserve"> </w:t>
      </w:r>
      <w:r w:rsidR="00A71248">
        <w:rPr>
          <w:rFonts w:ascii="Calibri" w:hAnsi="Calibri" w:cs="Arial"/>
          <w:lang w:val="es-ES_tradnl"/>
        </w:rPr>
        <w:t xml:space="preserve">el </w:t>
      </w:r>
      <w:r w:rsidR="00A71248" w:rsidRPr="00E6699A">
        <w:rPr>
          <w:rFonts w:ascii="Calibri" w:hAnsi="Calibri" w:cs="Arial"/>
          <w:lang w:val="es-ES_tradnl"/>
        </w:rPr>
        <w:t>AIP.ENR</w:t>
      </w:r>
      <w:r w:rsidR="00E6699A" w:rsidRPr="00E6699A">
        <w:rPr>
          <w:rFonts w:ascii="Calibri" w:hAnsi="Calibri" w:cs="Arial"/>
          <w:lang w:val="es-ES_tradnl"/>
        </w:rPr>
        <w:t>.5.1-17</w:t>
      </w:r>
      <w:r w:rsidR="00E6699A">
        <w:rPr>
          <w:rFonts w:ascii="Calibri" w:hAnsi="Calibri" w:cs="Arial"/>
          <w:lang w:val="es-ES_tradnl"/>
        </w:rPr>
        <w:t>,</w:t>
      </w:r>
      <w:r w:rsidR="00A71248">
        <w:rPr>
          <w:rFonts w:ascii="Calibri" w:hAnsi="Calibri" w:cs="Arial"/>
          <w:lang w:val="es-ES_tradnl"/>
        </w:rPr>
        <w:t xml:space="preserve"> </w:t>
      </w:r>
      <w:r w:rsidR="00E6699A">
        <w:rPr>
          <w:rFonts w:ascii="Calibri" w:hAnsi="Calibri" w:cs="Arial"/>
          <w:lang w:val="es-ES_tradnl"/>
        </w:rPr>
        <w:t xml:space="preserve">el manual </w:t>
      </w:r>
      <w:r w:rsidR="00E6699A">
        <w:rPr>
          <w:rStyle w:val="st1"/>
          <w:rFonts w:ascii="Arial" w:hAnsi="Arial" w:cs="Arial"/>
          <w:color w:val="4D5156"/>
          <w:sz w:val="21"/>
          <w:szCs w:val="21"/>
        </w:rPr>
        <w:t>básico de información aeronáutica</w:t>
      </w:r>
      <w:r w:rsidR="00E6699A">
        <w:rPr>
          <w:rFonts w:ascii="Calibri" w:hAnsi="Calibri" w:cs="Arial"/>
          <w:lang w:val="es-ES_tradnl"/>
        </w:rPr>
        <w:t>:</w:t>
      </w:r>
    </w:p>
    <w:p w:rsidR="00326E4A" w:rsidRDefault="00E6699A" w:rsidP="002B51E9">
      <w:pPr>
        <w:spacing w:line="360" w:lineRule="auto"/>
        <w:ind w:left="-993"/>
        <w:jc w:val="both"/>
        <w:rPr>
          <w:rFonts w:ascii="Calibri" w:hAnsi="Calibri" w:cs="Arial"/>
          <w:lang w:val="es-ES_tradnl"/>
        </w:rPr>
      </w:pPr>
      <w:hyperlink r:id="rId10" w:history="1">
        <w:r w:rsidRPr="00355069">
          <w:rPr>
            <w:rStyle w:val="Hipervnculo"/>
            <w:rFonts w:ascii="Calibri" w:hAnsi="Calibri" w:cs="Arial"/>
            <w:lang w:val="es-ES_tradnl"/>
          </w:rPr>
          <w:t>https://ais.enaire.es/AIP/AIPS/AMDT_323_2020_AIRAC_16_2019/AIP/aip/enr/enr5/LE_ENR_5_1_en.pdf</w:t>
        </w:r>
      </w:hyperlink>
      <w:r>
        <w:rPr>
          <w:rFonts w:ascii="Calibri" w:hAnsi="Calibri" w:cs="Arial"/>
          <w:lang w:val="es-ES_tradnl"/>
        </w:rPr>
        <w:t xml:space="preserve"> )</w:t>
      </w:r>
      <w:r w:rsidR="0000725D">
        <w:rPr>
          <w:rFonts w:ascii="Calibri" w:hAnsi="Calibri" w:cs="Arial"/>
          <w:lang w:val="es-ES_tradnl"/>
        </w:rPr>
        <w:t xml:space="preserve"> </w:t>
      </w:r>
    </w:p>
    <w:p w:rsidR="00326E4A" w:rsidRDefault="00A71248" w:rsidP="00A71248">
      <w:pPr>
        <w:spacing w:line="360" w:lineRule="auto"/>
        <w:ind w:left="-993"/>
        <w:jc w:val="both"/>
        <w:rPr>
          <w:rFonts w:ascii="Calibri" w:hAnsi="Calibri" w:cs="Arial"/>
          <w:lang w:val="es-ES_tradnl"/>
        </w:rPr>
      </w:pPr>
      <w:r>
        <w:rPr>
          <w:rFonts w:ascii="Calibri" w:hAnsi="Calibri" w:cs="Arial"/>
          <w:lang w:val="es-ES_tradnl"/>
        </w:rPr>
        <w:t>S</w:t>
      </w:r>
      <w:r w:rsidR="0000725D">
        <w:rPr>
          <w:rFonts w:ascii="Calibri" w:hAnsi="Calibri" w:cs="Arial"/>
          <w:lang w:val="es-ES_tradnl"/>
        </w:rPr>
        <w:t xml:space="preserve">e </w:t>
      </w:r>
      <w:r w:rsidR="00E6699A">
        <w:rPr>
          <w:rFonts w:ascii="Calibri" w:hAnsi="Calibri" w:cs="Arial"/>
          <w:lang w:val="es-ES_tradnl"/>
        </w:rPr>
        <w:t>encuentra activa</w:t>
      </w:r>
      <w:r w:rsidR="0000725D">
        <w:rPr>
          <w:rFonts w:ascii="Calibri" w:hAnsi="Calibri" w:cs="Arial"/>
          <w:lang w:val="es-ES_tradnl"/>
        </w:rPr>
        <w:t xml:space="preserve"> de lunes a viernes en horario de 08:00 – 15:00 (UTC)</w:t>
      </w:r>
      <w:r w:rsidR="00E6699A">
        <w:rPr>
          <w:rFonts w:ascii="Calibri" w:hAnsi="Calibri" w:cs="Arial"/>
          <w:lang w:val="es-ES_tradnl"/>
        </w:rPr>
        <w:t xml:space="preserve"> y su ubicación geográfica es la siguiente:</w:t>
      </w:r>
      <w:r>
        <w:rPr>
          <w:rFonts w:ascii="Calibri" w:hAnsi="Calibri" w:cs="Arial"/>
          <w:lang w:val="es-ES_tradnl"/>
        </w:rPr>
        <w:t xml:space="preserve"> </w:t>
      </w:r>
      <w:r w:rsidRPr="00A71248">
        <w:rPr>
          <w:rFonts w:ascii="Calibri" w:hAnsi="Calibri" w:cs="Arial"/>
          <w:lang w:val="es-ES_tradnl"/>
        </w:rPr>
        <w:t xml:space="preserve">42º 02’ 00” N  001º 22’ 002W  | 42º 11’ 00” N  001º 10’ 00”W | 42º 31’30”N 001º 39’ 00”W | 42º 20’ 00” N 001º 48’ </w:t>
      </w:r>
      <w:proofErr w:type="spellStart"/>
      <w:r w:rsidRPr="00A71248">
        <w:rPr>
          <w:rFonts w:ascii="Calibri" w:hAnsi="Calibri" w:cs="Arial"/>
          <w:lang w:val="es-ES_tradnl"/>
        </w:rPr>
        <w:t>00”W</w:t>
      </w:r>
      <w:proofErr w:type="spellEnd"/>
    </w:p>
    <w:p w:rsidR="00326E4A" w:rsidRDefault="00696A16" w:rsidP="00A71248">
      <w:pPr>
        <w:spacing w:line="360" w:lineRule="auto"/>
        <w:ind w:left="-993"/>
        <w:jc w:val="center"/>
        <w:rPr>
          <w:rFonts w:ascii="Calibri" w:hAnsi="Calibri" w:cs="Arial"/>
          <w:lang w:val="es-ES_tradnl"/>
        </w:rPr>
      </w:pPr>
      <w:r>
        <w:rPr>
          <w:noProof/>
        </w:rPr>
        <w:lastRenderedPageBreak/>
        <w:drawing>
          <wp:inline distT="0" distB="0" distL="0" distR="0" wp14:anchorId="69C4756E" wp14:editId="30D9F453">
            <wp:extent cx="4543425" cy="4171950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3425" cy="417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725D" w:rsidRDefault="00E6699A" w:rsidP="002B51E9">
      <w:pPr>
        <w:spacing w:line="360" w:lineRule="auto"/>
        <w:ind w:left="-993"/>
        <w:jc w:val="both"/>
        <w:rPr>
          <w:rFonts w:ascii="Calibri" w:hAnsi="Calibri" w:cs="Arial"/>
          <w:lang w:val="es-ES_tradnl"/>
        </w:rPr>
      </w:pPr>
      <w:r>
        <w:rPr>
          <w:rFonts w:ascii="Calibri" w:hAnsi="Calibri" w:cs="Arial"/>
          <w:lang w:val="es-ES_tradnl"/>
        </w:rPr>
        <w:t>C</w:t>
      </w:r>
      <w:r w:rsidR="0000725D">
        <w:rPr>
          <w:rFonts w:ascii="Calibri" w:hAnsi="Calibri" w:cs="Arial"/>
          <w:lang w:val="es-ES_tradnl"/>
        </w:rPr>
        <w:t xml:space="preserve">uando no existe actividad en su interior, se autoriza el sobrevuelo. Únicamente en los periodos en los que existe actividad, se puede llegar a producir una ligera demora propia de la coordinación con los distintos estamentos para indicar el sobrevuelo o en caso contrario gestionar el desvío. </w:t>
      </w:r>
    </w:p>
    <w:p w:rsidR="00326E4A" w:rsidRDefault="00780EDC" w:rsidP="002B51E9">
      <w:pPr>
        <w:spacing w:line="360" w:lineRule="auto"/>
        <w:ind w:left="-993"/>
        <w:jc w:val="both"/>
        <w:rPr>
          <w:rFonts w:ascii="Calibri" w:hAnsi="Calibri" w:cs="Arial"/>
          <w:lang w:val="es-ES_tradnl"/>
        </w:rPr>
      </w:pPr>
      <w:r>
        <w:rPr>
          <w:rFonts w:ascii="Calibri" w:hAnsi="Calibri" w:cs="Arial"/>
          <w:lang w:val="es-ES_tradnl"/>
        </w:rPr>
        <w:t>La operativa</w:t>
      </w:r>
      <w:r w:rsidR="002B51E9">
        <w:rPr>
          <w:rFonts w:ascii="Calibri" w:hAnsi="Calibri" w:cs="Arial"/>
          <w:lang w:val="es-ES_tradnl"/>
        </w:rPr>
        <w:t xml:space="preserve"> en este caso,</w:t>
      </w:r>
      <w:r>
        <w:rPr>
          <w:rFonts w:ascii="Calibri" w:hAnsi="Calibri" w:cs="Arial"/>
          <w:lang w:val="es-ES_tradnl"/>
        </w:rPr>
        <w:t xml:space="preserve"> cumplió con todos los estándares operacionales requeridos</w:t>
      </w:r>
      <w:r w:rsidR="002B51E9">
        <w:rPr>
          <w:rFonts w:ascii="Calibri" w:hAnsi="Calibri" w:cs="Arial"/>
          <w:lang w:val="es-ES_tradnl"/>
        </w:rPr>
        <w:t xml:space="preserve">. Así se </w:t>
      </w:r>
      <w:r w:rsidR="002B51E9" w:rsidRPr="00780EDC">
        <w:rPr>
          <w:rFonts w:ascii="Calibri" w:hAnsi="Calibri" w:cs="Arial"/>
          <w:lang w:val="es-ES_tradnl"/>
        </w:rPr>
        <w:t>solici</w:t>
      </w:r>
      <w:r w:rsidR="002B51E9">
        <w:rPr>
          <w:rFonts w:ascii="Calibri" w:hAnsi="Calibri" w:cs="Arial"/>
          <w:lang w:val="es-ES_tradnl"/>
        </w:rPr>
        <w:t>tó</w:t>
      </w:r>
      <w:r>
        <w:rPr>
          <w:rFonts w:ascii="Calibri" w:hAnsi="Calibri" w:cs="Arial"/>
          <w:lang w:val="es-ES_tradnl"/>
        </w:rPr>
        <w:t xml:space="preserve"> a</w:t>
      </w:r>
      <w:r w:rsidRPr="00780EDC">
        <w:rPr>
          <w:rFonts w:ascii="Calibri" w:hAnsi="Calibri" w:cs="Arial"/>
          <w:lang w:val="es-ES_tradnl"/>
        </w:rPr>
        <w:t xml:space="preserve"> Torre de</w:t>
      </w:r>
      <w:r>
        <w:rPr>
          <w:rFonts w:ascii="Calibri" w:hAnsi="Calibri" w:cs="Arial"/>
          <w:lang w:val="es-ES_tradnl"/>
        </w:rPr>
        <w:t xml:space="preserve"> </w:t>
      </w:r>
      <w:r w:rsidRPr="00780EDC">
        <w:rPr>
          <w:rFonts w:ascii="Calibri" w:hAnsi="Calibri" w:cs="Arial"/>
          <w:lang w:val="es-ES_tradnl"/>
        </w:rPr>
        <w:t>Control de Pamplona información sobre la actividad en dicha área</w:t>
      </w:r>
      <w:r>
        <w:rPr>
          <w:rFonts w:ascii="Calibri" w:hAnsi="Calibri" w:cs="Arial"/>
          <w:lang w:val="es-ES_tradnl"/>
        </w:rPr>
        <w:t xml:space="preserve"> en ese momento</w:t>
      </w:r>
      <w:r w:rsidR="002B51E9">
        <w:rPr>
          <w:rFonts w:ascii="Calibri" w:hAnsi="Calibri" w:cs="Arial"/>
          <w:lang w:val="es-ES_tradnl"/>
        </w:rPr>
        <w:t>.</w:t>
      </w:r>
      <w:r w:rsidRPr="00780EDC">
        <w:rPr>
          <w:rFonts w:ascii="Calibri" w:hAnsi="Calibri" w:cs="Arial"/>
          <w:lang w:val="es-ES_tradnl"/>
        </w:rPr>
        <w:t xml:space="preserve"> </w:t>
      </w:r>
      <w:r w:rsidR="002B51E9">
        <w:rPr>
          <w:rFonts w:ascii="Calibri" w:hAnsi="Calibri" w:cs="Arial"/>
          <w:lang w:val="es-ES_tradnl"/>
        </w:rPr>
        <w:t>T</w:t>
      </w:r>
      <w:r>
        <w:rPr>
          <w:rFonts w:ascii="Calibri" w:hAnsi="Calibri" w:cs="Arial"/>
          <w:lang w:val="es-ES_tradnl"/>
        </w:rPr>
        <w:t>ras comunicación d</w:t>
      </w:r>
      <w:r w:rsidRPr="00780EDC">
        <w:rPr>
          <w:rFonts w:ascii="Calibri" w:hAnsi="Calibri" w:cs="Arial"/>
          <w:lang w:val="es-ES_tradnl"/>
        </w:rPr>
        <w:t>el carácter de</w:t>
      </w:r>
      <w:r>
        <w:rPr>
          <w:rFonts w:ascii="Calibri" w:hAnsi="Calibri" w:cs="Arial"/>
          <w:lang w:val="es-ES_tradnl"/>
        </w:rPr>
        <w:t xml:space="preserve"> </w:t>
      </w:r>
      <w:r w:rsidRPr="00780EDC">
        <w:rPr>
          <w:rFonts w:ascii="Calibri" w:hAnsi="Calibri" w:cs="Arial"/>
          <w:lang w:val="es-ES_tradnl"/>
        </w:rPr>
        <w:t>la misión de emergencia, y desde los servicios de tránsito aéreo de Pamplona</w:t>
      </w:r>
      <w:r>
        <w:rPr>
          <w:rFonts w:ascii="Calibri" w:hAnsi="Calibri" w:cs="Arial"/>
          <w:lang w:val="es-ES_tradnl"/>
        </w:rPr>
        <w:t xml:space="preserve"> </w:t>
      </w:r>
      <w:r w:rsidR="00C34AE0">
        <w:rPr>
          <w:rFonts w:ascii="Calibri" w:hAnsi="Calibri" w:cs="Arial"/>
          <w:lang w:val="es-ES_tradnl"/>
        </w:rPr>
        <w:t>se procedió a</w:t>
      </w:r>
      <w:r w:rsidRPr="00780EDC">
        <w:rPr>
          <w:rFonts w:ascii="Calibri" w:hAnsi="Calibri" w:cs="Arial"/>
          <w:lang w:val="es-ES_tradnl"/>
        </w:rPr>
        <w:t xml:space="preserve"> gestion</w:t>
      </w:r>
      <w:r w:rsidR="00C34AE0">
        <w:rPr>
          <w:rFonts w:ascii="Calibri" w:hAnsi="Calibri" w:cs="Arial"/>
          <w:lang w:val="es-ES_tradnl"/>
        </w:rPr>
        <w:t xml:space="preserve">ar </w:t>
      </w:r>
      <w:r w:rsidRPr="00780EDC">
        <w:rPr>
          <w:rFonts w:ascii="Calibri" w:hAnsi="Calibri" w:cs="Arial"/>
          <w:lang w:val="es-ES_tradnl"/>
        </w:rPr>
        <w:t>la autorización de entrada con Zaragoza APP, dependencia</w:t>
      </w:r>
      <w:r>
        <w:rPr>
          <w:rFonts w:ascii="Calibri" w:hAnsi="Calibri" w:cs="Arial"/>
          <w:lang w:val="es-ES_tradnl"/>
        </w:rPr>
        <w:t xml:space="preserve"> </w:t>
      </w:r>
      <w:r w:rsidRPr="00780EDC">
        <w:rPr>
          <w:rFonts w:ascii="Calibri" w:hAnsi="Calibri" w:cs="Arial"/>
          <w:lang w:val="es-ES_tradnl"/>
        </w:rPr>
        <w:t>encargada de coordinar el tráfico aéreo y la actividad de la LED-50</w:t>
      </w:r>
      <w:r w:rsidR="00C34AE0">
        <w:rPr>
          <w:rFonts w:ascii="Calibri" w:hAnsi="Calibri" w:cs="Arial"/>
          <w:lang w:val="es-ES_tradnl"/>
        </w:rPr>
        <w:t xml:space="preserve">. Durante este lapso de duración es cuando la nave </w:t>
      </w:r>
      <w:r w:rsidRPr="00780EDC">
        <w:rPr>
          <w:rFonts w:ascii="Calibri" w:hAnsi="Calibri" w:cs="Arial"/>
          <w:lang w:val="es-ES_tradnl"/>
        </w:rPr>
        <w:t>orbita en las proximidades de Tafalla,</w:t>
      </w:r>
      <w:r>
        <w:rPr>
          <w:rFonts w:ascii="Calibri" w:hAnsi="Calibri" w:cs="Arial"/>
          <w:lang w:val="es-ES_tradnl"/>
        </w:rPr>
        <w:t xml:space="preserve"> </w:t>
      </w:r>
      <w:r w:rsidR="00C34AE0">
        <w:rPr>
          <w:rFonts w:ascii="Calibri" w:hAnsi="Calibri" w:cs="Arial"/>
          <w:lang w:val="es-ES_tradnl"/>
        </w:rPr>
        <w:t xml:space="preserve">duración según el análisis </w:t>
      </w:r>
      <w:proofErr w:type="spellStart"/>
      <w:r w:rsidR="00C34AE0">
        <w:rPr>
          <w:rFonts w:ascii="Calibri" w:hAnsi="Calibri" w:cs="Arial"/>
          <w:lang w:val="es-ES_tradnl"/>
        </w:rPr>
        <w:t>track</w:t>
      </w:r>
      <w:proofErr w:type="spellEnd"/>
      <w:r w:rsidR="00C34AE0">
        <w:rPr>
          <w:rFonts w:ascii="Calibri" w:hAnsi="Calibri" w:cs="Arial"/>
          <w:lang w:val="es-ES_tradnl"/>
        </w:rPr>
        <w:t xml:space="preserve"> </w:t>
      </w:r>
      <w:r w:rsidRPr="00780EDC">
        <w:rPr>
          <w:rFonts w:ascii="Calibri" w:hAnsi="Calibri" w:cs="Arial"/>
          <w:lang w:val="es-ES_tradnl"/>
        </w:rPr>
        <w:t xml:space="preserve">no </w:t>
      </w:r>
      <w:r w:rsidR="00C34AE0">
        <w:rPr>
          <w:rFonts w:ascii="Calibri" w:hAnsi="Calibri" w:cs="Arial"/>
          <w:lang w:val="es-ES_tradnl"/>
        </w:rPr>
        <w:t xml:space="preserve">fue </w:t>
      </w:r>
      <w:r w:rsidRPr="00780EDC">
        <w:rPr>
          <w:rFonts w:ascii="Calibri" w:hAnsi="Calibri" w:cs="Arial"/>
          <w:lang w:val="es-ES_tradnl"/>
        </w:rPr>
        <w:t>superior a 5 minutos</w:t>
      </w:r>
      <w:r w:rsidR="00C34AE0">
        <w:rPr>
          <w:rFonts w:ascii="Calibri" w:hAnsi="Calibri" w:cs="Arial"/>
          <w:lang w:val="es-ES_tradnl"/>
        </w:rPr>
        <w:t xml:space="preserve">. </w:t>
      </w:r>
      <w:r w:rsidRPr="00780EDC">
        <w:rPr>
          <w:rFonts w:ascii="Calibri" w:hAnsi="Calibri" w:cs="Arial"/>
          <w:lang w:val="es-ES_tradnl"/>
        </w:rPr>
        <w:t>Este período se interrumpió cuando desde SOS Navarra se procedió a informar a la</w:t>
      </w:r>
      <w:r>
        <w:rPr>
          <w:rFonts w:ascii="Calibri" w:hAnsi="Calibri" w:cs="Arial"/>
          <w:lang w:val="es-ES_tradnl"/>
        </w:rPr>
        <w:t xml:space="preserve"> </w:t>
      </w:r>
      <w:r w:rsidRPr="00780EDC">
        <w:rPr>
          <w:rFonts w:ascii="Calibri" w:hAnsi="Calibri" w:cs="Arial"/>
          <w:lang w:val="es-ES_tradnl"/>
        </w:rPr>
        <w:t xml:space="preserve">tripulación que </w:t>
      </w:r>
      <w:r w:rsidR="00C34AE0">
        <w:rPr>
          <w:rFonts w:ascii="Calibri" w:hAnsi="Calibri" w:cs="Arial"/>
          <w:lang w:val="es-ES_tradnl"/>
        </w:rPr>
        <w:t>el dispositivo no era requerido</w:t>
      </w:r>
      <w:r w:rsidR="002B51E9">
        <w:rPr>
          <w:rFonts w:ascii="Calibri" w:hAnsi="Calibri" w:cs="Arial"/>
          <w:lang w:val="es-ES_tradnl"/>
        </w:rPr>
        <w:t>, confirmado por el operativo terrestre de bomberos desplazados,</w:t>
      </w:r>
      <w:r w:rsidR="00C34AE0">
        <w:rPr>
          <w:rFonts w:ascii="Calibri" w:hAnsi="Calibri" w:cs="Arial"/>
          <w:lang w:val="es-ES_tradnl"/>
        </w:rPr>
        <w:t xml:space="preserve"> procediendo al regreso </w:t>
      </w:r>
      <w:r w:rsidRPr="00780EDC">
        <w:rPr>
          <w:rFonts w:ascii="Calibri" w:hAnsi="Calibri" w:cs="Arial"/>
          <w:lang w:val="es-ES_tradnl"/>
        </w:rPr>
        <w:t>a la</w:t>
      </w:r>
      <w:r>
        <w:rPr>
          <w:rFonts w:ascii="Calibri" w:hAnsi="Calibri" w:cs="Arial"/>
          <w:lang w:val="es-ES_tradnl"/>
        </w:rPr>
        <w:t xml:space="preserve"> </w:t>
      </w:r>
      <w:r w:rsidRPr="00780EDC">
        <w:rPr>
          <w:rFonts w:ascii="Calibri" w:hAnsi="Calibri" w:cs="Arial"/>
          <w:lang w:val="es-ES_tradnl"/>
        </w:rPr>
        <w:t>Base de Miluce</w:t>
      </w:r>
      <w:r w:rsidR="00C34AE0">
        <w:rPr>
          <w:rFonts w:ascii="Calibri" w:hAnsi="Calibri" w:cs="Arial"/>
          <w:lang w:val="es-ES_tradnl"/>
        </w:rPr>
        <w:t xml:space="preserve">. </w:t>
      </w:r>
    </w:p>
    <w:p w:rsidR="00326E4A" w:rsidRDefault="00CF307D" w:rsidP="002B51E9">
      <w:pPr>
        <w:spacing w:line="360" w:lineRule="auto"/>
        <w:ind w:left="-993"/>
        <w:jc w:val="both"/>
        <w:rPr>
          <w:rFonts w:ascii="Calibri" w:hAnsi="Calibri" w:cs="Arial"/>
          <w:lang w:val="es-ES_tradnl"/>
        </w:rPr>
      </w:pPr>
      <w:r>
        <w:rPr>
          <w:rFonts w:ascii="Calibri" w:hAnsi="Calibri" w:cs="Arial"/>
          <w:lang w:val="es-ES_tradnl"/>
        </w:rPr>
        <w:t>D</w:t>
      </w:r>
      <w:r w:rsidR="002B51E9">
        <w:rPr>
          <w:rFonts w:ascii="Calibri" w:hAnsi="Calibri" w:cs="Arial"/>
          <w:lang w:val="es-ES_tradnl"/>
        </w:rPr>
        <w:t xml:space="preserve">esde el Servicio de Protección Civil y Emergencias adscrito a la Dirección General de Interior </w:t>
      </w:r>
      <w:r>
        <w:rPr>
          <w:rFonts w:ascii="Calibri" w:hAnsi="Calibri" w:cs="Arial"/>
          <w:lang w:val="es-ES_tradnl"/>
        </w:rPr>
        <w:t xml:space="preserve">únicamente se </w:t>
      </w:r>
      <w:r w:rsidR="002B51E9">
        <w:rPr>
          <w:rFonts w:ascii="Calibri" w:hAnsi="Calibri" w:cs="Arial"/>
          <w:lang w:val="es-ES_tradnl"/>
        </w:rPr>
        <w:t xml:space="preserve">tiene constancia de </w:t>
      </w:r>
      <w:r>
        <w:rPr>
          <w:rFonts w:ascii="Calibri" w:hAnsi="Calibri" w:cs="Arial"/>
          <w:lang w:val="es-ES_tradnl"/>
        </w:rPr>
        <w:t xml:space="preserve">esta </w:t>
      </w:r>
      <w:r w:rsidR="002B51E9">
        <w:rPr>
          <w:rFonts w:ascii="Calibri" w:hAnsi="Calibri" w:cs="Arial"/>
          <w:lang w:val="es-ES_tradnl"/>
        </w:rPr>
        <w:t>incidencia</w:t>
      </w:r>
      <w:r>
        <w:rPr>
          <w:rFonts w:ascii="Calibri" w:hAnsi="Calibri" w:cs="Arial"/>
          <w:lang w:val="es-ES_tradnl"/>
        </w:rPr>
        <w:t xml:space="preserve"> acaecida la cual no tuvo repercusión alguna. </w:t>
      </w:r>
      <w:r>
        <w:rPr>
          <w:rFonts w:ascii="Calibri" w:hAnsi="Calibri" w:cs="Arial"/>
          <w:lang w:val="es-ES_tradnl"/>
        </w:rPr>
        <w:lastRenderedPageBreak/>
        <w:t>Del mismo modo, no hay base de datos que compute en estas zonas los eventos acontecidos en las distintas misiones que hayan llevado a cabo los helicópteros del Gobierno de Navarra.</w:t>
      </w:r>
    </w:p>
    <w:p w:rsidR="00326E4A" w:rsidRDefault="00292A07" w:rsidP="00DD01F5">
      <w:pPr>
        <w:spacing w:line="360" w:lineRule="auto"/>
        <w:ind w:left="-993"/>
        <w:jc w:val="both"/>
        <w:rPr>
          <w:rFonts w:ascii="Calibri" w:hAnsi="Calibri"/>
        </w:rPr>
      </w:pPr>
      <w:r w:rsidRPr="00047B9A">
        <w:rPr>
          <w:rFonts w:ascii="Calibri" w:hAnsi="Calibri"/>
        </w:rPr>
        <w:t>Es cuanto tengo el honor de informar en cumplimiento de lo dispuesto en el artículo 1</w:t>
      </w:r>
      <w:r w:rsidR="006724ED">
        <w:rPr>
          <w:rFonts w:ascii="Calibri" w:hAnsi="Calibri"/>
        </w:rPr>
        <w:t>9</w:t>
      </w:r>
      <w:r w:rsidRPr="00047B9A">
        <w:rPr>
          <w:rFonts w:ascii="Calibri" w:hAnsi="Calibri"/>
        </w:rPr>
        <w:t>4 del Reglamento del Parlamento de Navarra.</w:t>
      </w:r>
    </w:p>
    <w:p w:rsidR="00326E4A" w:rsidRDefault="001C1A73" w:rsidP="00DA3CB2">
      <w:pPr>
        <w:ind w:left="-993"/>
        <w:jc w:val="center"/>
        <w:rPr>
          <w:rFonts w:ascii="Calibri" w:hAnsi="Calibri"/>
        </w:rPr>
      </w:pPr>
      <w:r w:rsidRPr="00047B9A">
        <w:rPr>
          <w:rFonts w:ascii="Calibri" w:hAnsi="Calibri"/>
        </w:rPr>
        <w:t>Pamplona-</w:t>
      </w:r>
      <w:proofErr w:type="spellStart"/>
      <w:r w:rsidRPr="00047B9A">
        <w:rPr>
          <w:rFonts w:ascii="Calibri" w:hAnsi="Calibri"/>
        </w:rPr>
        <w:t>Iruñea</w:t>
      </w:r>
      <w:proofErr w:type="spellEnd"/>
      <w:r w:rsidRPr="00047B9A">
        <w:rPr>
          <w:rFonts w:ascii="Calibri" w:hAnsi="Calibri"/>
        </w:rPr>
        <w:t xml:space="preserve">, </w:t>
      </w:r>
      <w:r w:rsidR="001D1C0A">
        <w:rPr>
          <w:rFonts w:ascii="Calibri" w:hAnsi="Calibri"/>
        </w:rPr>
        <w:t>8</w:t>
      </w:r>
      <w:r w:rsidR="005A3546" w:rsidRPr="005A3546">
        <w:rPr>
          <w:rFonts w:ascii="Calibri" w:hAnsi="Calibri"/>
        </w:rPr>
        <w:t xml:space="preserve"> </w:t>
      </w:r>
      <w:r w:rsidRPr="005A3546">
        <w:rPr>
          <w:rFonts w:ascii="Calibri" w:hAnsi="Calibri"/>
        </w:rPr>
        <w:t xml:space="preserve">de </w:t>
      </w:r>
      <w:r w:rsidR="00765141" w:rsidRPr="005A3546">
        <w:rPr>
          <w:rFonts w:ascii="Calibri" w:hAnsi="Calibri"/>
        </w:rPr>
        <w:t xml:space="preserve">octubre </w:t>
      </w:r>
      <w:r w:rsidRPr="005A3546">
        <w:rPr>
          <w:rFonts w:ascii="Calibri" w:hAnsi="Calibri"/>
        </w:rPr>
        <w:t>de</w:t>
      </w:r>
      <w:r w:rsidRPr="00047B9A">
        <w:rPr>
          <w:rFonts w:ascii="Calibri" w:hAnsi="Calibri"/>
        </w:rPr>
        <w:t xml:space="preserve"> 20</w:t>
      </w:r>
      <w:r w:rsidR="00B318A1">
        <w:rPr>
          <w:rFonts w:ascii="Calibri" w:hAnsi="Calibri"/>
        </w:rPr>
        <w:t>20</w:t>
      </w:r>
    </w:p>
    <w:p w:rsidR="00326E4A" w:rsidRDefault="00696546" w:rsidP="00DA3CB2">
      <w:pPr>
        <w:ind w:left="-993"/>
        <w:jc w:val="center"/>
        <w:rPr>
          <w:rFonts w:ascii="Calibri" w:hAnsi="Calibri"/>
        </w:rPr>
      </w:pPr>
      <w:r w:rsidRPr="00047B9A">
        <w:rPr>
          <w:rFonts w:ascii="Calibri" w:hAnsi="Calibri"/>
        </w:rPr>
        <w:t>El Consejero de Presidencia, Igualdad, Función Pública e Interior</w:t>
      </w:r>
      <w:r>
        <w:rPr>
          <w:rFonts w:ascii="Calibri" w:hAnsi="Calibri"/>
        </w:rPr>
        <w:t xml:space="preserve">: </w:t>
      </w:r>
      <w:r w:rsidR="001C1A73" w:rsidRPr="008D568B">
        <w:rPr>
          <w:rFonts w:ascii="Calibri" w:hAnsi="Calibri"/>
        </w:rPr>
        <w:t xml:space="preserve">Javier </w:t>
      </w:r>
      <w:proofErr w:type="spellStart"/>
      <w:r w:rsidR="001C1A73" w:rsidRPr="008D568B">
        <w:rPr>
          <w:rFonts w:ascii="Calibri" w:hAnsi="Calibri"/>
        </w:rPr>
        <w:t>Remírez</w:t>
      </w:r>
      <w:proofErr w:type="spellEnd"/>
      <w:r w:rsidR="001C1A73" w:rsidRPr="008D568B">
        <w:rPr>
          <w:rFonts w:ascii="Calibri" w:hAnsi="Calibri"/>
        </w:rPr>
        <w:t xml:space="preserve"> </w:t>
      </w:r>
      <w:proofErr w:type="spellStart"/>
      <w:r w:rsidR="001C1A73" w:rsidRPr="008D568B">
        <w:rPr>
          <w:rFonts w:ascii="Calibri" w:hAnsi="Calibri"/>
        </w:rPr>
        <w:t>Apesteguía</w:t>
      </w:r>
      <w:bookmarkStart w:id="0" w:name="_GoBack"/>
      <w:bookmarkEnd w:id="0"/>
      <w:proofErr w:type="spellEnd"/>
    </w:p>
    <w:sectPr w:rsidR="00326E4A" w:rsidSect="00BA015D">
      <w:headerReference w:type="default" r:id="rId12"/>
      <w:headerReference w:type="first" r:id="rId13"/>
      <w:pgSz w:w="11906" w:h="16838"/>
      <w:pgMar w:top="1797" w:right="991" w:bottom="709" w:left="2552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0F4F" w:rsidRDefault="00240F4F" w:rsidP="000B134F">
      <w:r>
        <w:separator/>
      </w:r>
    </w:p>
  </w:endnote>
  <w:endnote w:type="continuationSeparator" w:id="0">
    <w:p w:rsidR="00240F4F" w:rsidRDefault="00240F4F" w:rsidP="000B1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0F4F" w:rsidRDefault="00240F4F" w:rsidP="000B134F">
      <w:r>
        <w:separator/>
      </w:r>
    </w:p>
  </w:footnote>
  <w:footnote w:type="continuationSeparator" w:id="0">
    <w:p w:rsidR="00240F4F" w:rsidRDefault="00240F4F" w:rsidP="000B13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34F" w:rsidRPr="007250F0" w:rsidRDefault="000B134F" w:rsidP="000B134F">
    <w:pPr>
      <w:pStyle w:val="Encabezado"/>
      <w:jc w:val="right"/>
    </w:pPr>
    <w:r>
      <w:t xml:space="preserve">            </w:t>
    </w:r>
  </w:p>
  <w:p w:rsidR="000B134F" w:rsidRPr="000B134F" w:rsidRDefault="000B134F" w:rsidP="000B134F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34F" w:rsidRPr="007250F0" w:rsidRDefault="000B134F" w:rsidP="000B134F">
    <w:pPr>
      <w:pStyle w:val="Encabezado"/>
    </w:pPr>
    <w:r>
      <w:t xml:space="preserve">            </w:t>
    </w:r>
  </w:p>
  <w:p w:rsidR="000B134F" w:rsidRPr="000B134F" w:rsidRDefault="000B134F" w:rsidP="000B134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60D04"/>
    <w:multiLevelType w:val="hybridMultilevel"/>
    <w:tmpl w:val="D96E09C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7B48A5"/>
    <w:multiLevelType w:val="hybridMultilevel"/>
    <w:tmpl w:val="6C72E606"/>
    <w:lvl w:ilvl="0" w:tplc="0C0A0017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2">
    <w:nsid w:val="1026425B"/>
    <w:multiLevelType w:val="multilevel"/>
    <w:tmpl w:val="DA80EAD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7941DB8"/>
    <w:multiLevelType w:val="hybridMultilevel"/>
    <w:tmpl w:val="88021C68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387354AA"/>
    <w:multiLevelType w:val="hybridMultilevel"/>
    <w:tmpl w:val="AE209380"/>
    <w:lvl w:ilvl="0" w:tplc="0C0A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>
    <w:nsid w:val="3C7B6A97"/>
    <w:multiLevelType w:val="hybridMultilevel"/>
    <w:tmpl w:val="FB12AA3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179735C"/>
    <w:multiLevelType w:val="hybridMultilevel"/>
    <w:tmpl w:val="C2722DD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B75130"/>
    <w:multiLevelType w:val="hybridMultilevel"/>
    <w:tmpl w:val="C5F4D7AE"/>
    <w:lvl w:ilvl="0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5A720E1D"/>
    <w:multiLevelType w:val="hybridMultilevel"/>
    <w:tmpl w:val="583A385E"/>
    <w:lvl w:ilvl="0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660052F9"/>
    <w:multiLevelType w:val="hybridMultilevel"/>
    <w:tmpl w:val="DA80EAD8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B0D10C3"/>
    <w:multiLevelType w:val="hybridMultilevel"/>
    <w:tmpl w:val="24B4928E"/>
    <w:lvl w:ilvl="0" w:tplc="3062745A">
      <w:numFmt w:val="bullet"/>
      <w:lvlText w:val="-"/>
      <w:lvlJc w:val="left"/>
      <w:pPr>
        <w:ind w:left="1068" w:hanging="708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BA452D"/>
    <w:multiLevelType w:val="hybridMultilevel"/>
    <w:tmpl w:val="45D67B1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7"/>
  </w:num>
  <w:num w:numId="6">
    <w:abstractNumId w:val="9"/>
  </w:num>
  <w:num w:numId="7">
    <w:abstractNumId w:val="2"/>
  </w:num>
  <w:num w:numId="8">
    <w:abstractNumId w:val="8"/>
  </w:num>
  <w:num w:numId="9">
    <w:abstractNumId w:val="6"/>
  </w:num>
  <w:num w:numId="10">
    <w:abstractNumId w:val="10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4CA"/>
    <w:rsid w:val="0000725D"/>
    <w:rsid w:val="0001759F"/>
    <w:rsid w:val="0003454B"/>
    <w:rsid w:val="00047B9A"/>
    <w:rsid w:val="0005378A"/>
    <w:rsid w:val="000876D4"/>
    <w:rsid w:val="000A2FA0"/>
    <w:rsid w:val="000B134F"/>
    <w:rsid w:val="000D5295"/>
    <w:rsid w:val="000E7EF2"/>
    <w:rsid w:val="000F12C9"/>
    <w:rsid w:val="00126429"/>
    <w:rsid w:val="001C1A73"/>
    <w:rsid w:val="001D1C0A"/>
    <w:rsid w:val="001D73D3"/>
    <w:rsid w:val="001E25DC"/>
    <w:rsid w:val="002004B0"/>
    <w:rsid w:val="00216CFB"/>
    <w:rsid w:val="002177DF"/>
    <w:rsid w:val="00240F4F"/>
    <w:rsid w:val="00245B54"/>
    <w:rsid w:val="00292A07"/>
    <w:rsid w:val="002B29A4"/>
    <w:rsid w:val="002B51E9"/>
    <w:rsid w:val="003041DD"/>
    <w:rsid w:val="00326E4A"/>
    <w:rsid w:val="0033390A"/>
    <w:rsid w:val="00341E17"/>
    <w:rsid w:val="00355DE5"/>
    <w:rsid w:val="003609EC"/>
    <w:rsid w:val="00373DE7"/>
    <w:rsid w:val="003814B0"/>
    <w:rsid w:val="003877E8"/>
    <w:rsid w:val="003A7EB6"/>
    <w:rsid w:val="003C17B3"/>
    <w:rsid w:val="003D0E76"/>
    <w:rsid w:val="00432C1C"/>
    <w:rsid w:val="00455182"/>
    <w:rsid w:val="004B107D"/>
    <w:rsid w:val="004D5FF0"/>
    <w:rsid w:val="004D6D95"/>
    <w:rsid w:val="0050323B"/>
    <w:rsid w:val="00541F19"/>
    <w:rsid w:val="005435D3"/>
    <w:rsid w:val="00566003"/>
    <w:rsid w:val="005831A0"/>
    <w:rsid w:val="005A3546"/>
    <w:rsid w:val="005C0DC6"/>
    <w:rsid w:val="005F191F"/>
    <w:rsid w:val="006135E1"/>
    <w:rsid w:val="006349E0"/>
    <w:rsid w:val="00661FE2"/>
    <w:rsid w:val="006666BB"/>
    <w:rsid w:val="006724ED"/>
    <w:rsid w:val="00690D6B"/>
    <w:rsid w:val="00696546"/>
    <w:rsid w:val="00696A16"/>
    <w:rsid w:val="006B0616"/>
    <w:rsid w:val="006B2DD1"/>
    <w:rsid w:val="006B3948"/>
    <w:rsid w:val="006E4AD4"/>
    <w:rsid w:val="00722161"/>
    <w:rsid w:val="00756BB1"/>
    <w:rsid w:val="00765141"/>
    <w:rsid w:val="00780EDC"/>
    <w:rsid w:val="007817BA"/>
    <w:rsid w:val="007902A0"/>
    <w:rsid w:val="007B14CA"/>
    <w:rsid w:val="007D36B2"/>
    <w:rsid w:val="007D43FD"/>
    <w:rsid w:val="007F3D90"/>
    <w:rsid w:val="007F560B"/>
    <w:rsid w:val="00811023"/>
    <w:rsid w:val="00823E6B"/>
    <w:rsid w:val="00831810"/>
    <w:rsid w:val="008471A9"/>
    <w:rsid w:val="00847F4C"/>
    <w:rsid w:val="008B35E6"/>
    <w:rsid w:val="008D568B"/>
    <w:rsid w:val="008D6C7F"/>
    <w:rsid w:val="008F4004"/>
    <w:rsid w:val="00906935"/>
    <w:rsid w:val="00916137"/>
    <w:rsid w:val="009440CF"/>
    <w:rsid w:val="0096065E"/>
    <w:rsid w:val="00981F80"/>
    <w:rsid w:val="009E24D4"/>
    <w:rsid w:val="009E4607"/>
    <w:rsid w:val="00A220B1"/>
    <w:rsid w:val="00A32052"/>
    <w:rsid w:val="00A44753"/>
    <w:rsid w:val="00A60CFD"/>
    <w:rsid w:val="00A71248"/>
    <w:rsid w:val="00A87ECA"/>
    <w:rsid w:val="00AD0922"/>
    <w:rsid w:val="00AD52D8"/>
    <w:rsid w:val="00AE0C4D"/>
    <w:rsid w:val="00AE79AE"/>
    <w:rsid w:val="00B27FCD"/>
    <w:rsid w:val="00B318A1"/>
    <w:rsid w:val="00B445FE"/>
    <w:rsid w:val="00B72778"/>
    <w:rsid w:val="00B90DAD"/>
    <w:rsid w:val="00BA015D"/>
    <w:rsid w:val="00BA0228"/>
    <w:rsid w:val="00BA1BA0"/>
    <w:rsid w:val="00BB1DD8"/>
    <w:rsid w:val="00BC35D6"/>
    <w:rsid w:val="00BD6121"/>
    <w:rsid w:val="00C0289A"/>
    <w:rsid w:val="00C349D2"/>
    <w:rsid w:val="00C34AE0"/>
    <w:rsid w:val="00C46BC9"/>
    <w:rsid w:val="00C46C8A"/>
    <w:rsid w:val="00C65F52"/>
    <w:rsid w:val="00C7155A"/>
    <w:rsid w:val="00C86F88"/>
    <w:rsid w:val="00CA3A3D"/>
    <w:rsid w:val="00CA3EC7"/>
    <w:rsid w:val="00CB5DD5"/>
    <w:rsid w:val="00CC1292"/>
    <w:rsid w:val="00CD01FF"/>
    <w:rsid w:val="00CF307D"/>
    <w:rsid w:val="00CF7CA4"/>
    <w:rsid w:val="00D1535B"/>
    <w:rsid w:val="00D26212"/>
    <w:rsid w:val="00D30D7D"/>
    <w:rsid w:val="00D73CD1"/>
    <w:rsid w:val="00D77542"/>
    <w:rsid w:val="00D95CF3"/>
    <w:rsid w:val="00DA3CB2"/>
    <w:rsid w:val="00DB0557"/>
    <w:rsid w:val="00DC7DA5"/>
    <w:rsid w:val="00DD01F5"/>
    <w:rsid w:val="00E2133E"/>
    <w:rsid w:val="00E540D8"/>
    <w:rsid w:val="00E6699A"/>
    <w:rsid w:val="00E740DE"/>
    <w:rsid w:val="00EA4A6D"/>
    <w:rsid w:val="00EB72C6"/>
    <w:rsid w:val="00ED08AF"/>
    <w:rsid w:val="00EE7FBE"/>
    <w:rsid w:val="00EF0D89"/>
    <w:rsid w:val="00EF4912"/>
    <w:rsid w:val="00F102E1"/>
    <w:rsid w:val="00F11125"/>
    <w:rsid w:val="00F15A34"/>
    <w:rsid w:val="00F2130F"/>
    <w:rsid w:val="00F3339F"/>
    <w:rsid w:val="00F82F26"/>
    <w:rsid w:val="00FA4B27"/>
    <w:rsid w:val="00FB5F59"/>
    <w:rsid w:val="00FF0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customStyle="1" w:styleId="Sangradetindependiente">
    <w:name w:val="Sangra de t. independiente"/>
    <w:basedOn w:val="Normal"/>
    <w:rsid w:val="007B14CA"/>
    <w:pPr>
      <w:spacing w:after="240" w:line="360" w:lineRule="auto"/>
      <w:ind w:firstLine="709"/>
      <w:jc w:val="both"/>
    </w:pPr>
    <w:rPr>
      <w:rFonts w:ascii="Arial" w:hAnsi="Arial"/>
      <w:sz w:val="22"/>
      <w:szCs w:val="20"/>
    </w:rPr>
  </w:style>
  <w:style w:type="paragraph" w:styleId="Textodeglobo">
    <w:name w:val="Balloon Text"/>
    <w:basedOn w:val="Normal"/>
    <w:semiHidden/>
    <w:rsid w:val="007B14CA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rsid w:val="00EB72C6"/>
    <w:pPr>
      <w:overflowPunct w:val="0"/>
      <w:autoSpaceDE w:val="0"/>
      <w:autoSpaceDN w:val="0"/>
      <w:adjustRightInd w:val="0"/>
      <w:spacing w:after="120"/>
      <w:textAlignment w:val="baseline"/>
    </w:pPr>
    <w:rPr>
      <w:sz w:val="20"/>
      <w:szCs w:val="20"/>
      <w:lang w:val="es-ES_tradnl"/>
    </w:rPr>
  </w:style>
  <w:style w:type="character" w:customStyle="1" w:styleId="TextoindependienteCar">
    <w:name w:val="Texto independiente Car"/>
    <w:link w:val="Textoindependiente"/>
    <w:rsid w:val="00EB72C6"/>
    <w:rPr>
      <w:lang w:val="es-ES_tradnl"/>
    </w:rPr>
  </w:style>
  <w:style w:type="paragraph" w:styleId="Encabezado">
    <w:name w:val="header"/>
    <w:basedOn w:val="Normal"/>
    <w:link w:val="EncabezadoCar"/>
    <w:rsid w:val="000B134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0B134F"/>
    <w:rPr>
      <w:sz w:val="24"/>
      <w:szCs w:val="24"/>
    </w:rPr>
  </w:style>
  <w:style w:type="paragraph" w:styleId="Piedepgina">
    <w:name w:val="footer"/>
    <w:basedOn w:val="Normal"/>
    <w:link w:val="PiedepginaCar"/>
    <w:rsid w:val="000B134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0B134F"/>
    <w:rPr>
      <w:sz w:val="24"/>
      <w:szCs w:val="24"/>
    </w:rPr>
  </w:style>
  <w:style w:type="paragraph" w:customStyle="1" w:styleId="Default">
    <w:name w:val="Default"/>
    <w:rsid w:val="001C1A7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ipervnculo">
    <w:name w:val="Hyperlink"/>
    <w:uiPriority w:val="99"/>
    <w:unhideWhenUsed/>
    <w:rsid w:val="003609EC"/>
    <w:rPr>
      <w:color w:val="0000FF"/>
      <w:u w:val="single"/>
    </w:rPr>
  </w:style>
  <w:style w:type="character" w:customStyle="1" w:styleId="st1">
    <w:name w:val="st1"/>
    <w:rsid w:val="00E669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customStyle="1" w:styleId="Sangradetindependiente">
    <w:name w:val="Sangra de t. independiente"/>
    <w:basedOn w:val="Normal"/>
    <w:rsid w:val="007B14CA"/>
    <w:pPr>
      <w:spacing w:after="240" w:line="360" w:lineRule="auto"/>
      <w:ind w:firstLine="709"/>
      <w:jc w:val="both"/>
    </w:pPr>
    <w:rPr>
      <w:rFonts w:ascii="Arial" w:hAnsi="Arial"/>
      <w:sz w:val="22"/>
      <w:szCs w:val="20"/>
    </w:rPr>
  </w:style>
  <w:style w:type="paragraph" w:styleId="Textodeglobo">
    <w:name w:val="Balloon Text"/>
    <w:basedOn w:val="Normal"/>
    <w:semiHidden/>
    <w:rsid w:val="007B14CA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rsid w:val="00EB72C6"/>
    <w:pPr>
      <w:overflowPunct w:val="0"/>
      <w:autoSpaceDE w:val="0"/>
      <w:autoSpaceDN w:val="0"/>
      <w:adjustRightInd w:val="0"/>
      <w:spacing w:after="120"/>
      <w:textAlignment w:val="baseline"/>
    </w:pPr>
    <w:rPr>
      <w:sz w:val="20"/>
      <w:szCs w:val="20"/>
      <w:lang w:val="es-ES_tradnl"/>
    </w:rPr>
  </w:style>
  <w:style w:type="character" w:customStyle="1" w:styleId="TextoindependienteCar">
    <w:name w:val="Texto independiente Car"/>
    <w:link w:val="Textoindependiente"/>
    <w:rsid w:val="00EB72C6"/>
    <w:rPr>
      <w:lang w:val="es-ES_tradnl"/>
    </w:rPr>
  </w:style>
  <w:style w:type="paragraph" w:styleId="Encabezado">
    <w:name w:val="header"/>
    <w:basedOn w:val="Normal"/>
    <w:link w:val="EncabezadoCar"/>
    <w:rsid w:val="000B134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0B134F"/>
    <w:rPr>
      <w:sz w:val="24"/>
      <w:szCs w:val="24"/>
    </w:rPr>
  </w:style>
  <w:style w:type="paragraph" w:styleId="Piedepgina">
    <w:name w:val="footer"/>
    <w:basedOn w:val="Normal"/>
    <w:link w:val="PiedepginaCar"/>
    <w:rsid w:val="000B134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0B134F"/>
    <w:rPr>
      <w:sz w:val="24"/>
      <w:szCs w:val="24"/>
    </w:rPr>
  </w:style>
  <w:style w:type="paragraph" w:customStyle="1" w:styleId="Default">
    <w:name w:val="Default"/>
    <w:rsid w:val="001C1A7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ipervnculo">
    <w:name w:val="Hyperlink"/>
    <w:uiPriority w:val="99"/>
    <w:unhideWhenUsed/>
    <w:rsid w:val="003609EC"/>
    <w:rPr>
      <w:color w:val="0000FF"/>
      <w:u w:val="single"/>
    </w:rPr>
  </w:style>
  <w:style w:type="character" w:customStyle="1" w:styleId="st1">
    <w:name w:val="st1"/>
    <w:rsid w:val="00E669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0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ais.enaire.es/AIP/AIPS/AMDT_323_2020_AIRAC_16_2019/AIP/aip/enr/enr5/LE_ENR_5_1_en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javascript:Redirection('LE0000019668_Vigente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C26ADA-1121-4522-9A50-EB29FA9DE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609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En contestación a la petición de información realizada por el Ilmo</vt:lpstr>
    </vt:vector>
  </TitlesOfParts>
  <Company>Gobierno de Navarra</Company>
  <LinksUpToDate>false</LinksUpToDate>
  <CharactersWithSpaces>4075</CharactersWithSpaces>
  <SharedDoc>false</SharedDoc>
  <HLinks>
    <vt:vector size="12" baseType="variant">
      <vt:variant>
        <vt:i4>7602267</vt:i4>
      </vt:variant>
      <vt:variant>
        <vt:i4>3</vt:i4>
      </vt:variant>
      <vt:variant>
        <vt:i4>0</vt:i4>
      </vt:variant>
      <vt:variant>
        <vt:i4>5</vt:i4>
      </vt:variant>
      <vt:variant>
        <vt:lpwstr>https://ais.enaire.es/AIP/AIPS/AMDT_323_2020_AIRAC_16_2019/AIP/aip/enr/enr5/LE_ENR_5_1_en.pdf</vt:lpwstr>
      </vt:variant>
      <vt:variant>
        <vt:lpwstr/>
      </vt:variant>
      <vt:variant>
        <vt:i4>3539034</vt:i4>
      </vt:variant>
      <vt:variant>
        <vt:i4>0</vt:i4>
      </vt:variant>
      <vt:variant>
        <vt:i4>0</vt:i4>
      </vt:variant>
      <vt:variant>
        <vt:i4>5</vt:i4>
      </vt:variant>
      <vt:variant>
        <vt:lpwstr>javascript:Redirection('LE0000019668_Vigente.HTML</vt:lpwstr>
      </vt:variant>
      <vt:variant>
        <vt:lpwstr>I271')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 contestación a la petición de información realizada por el Ilmo</dc:title>
  <dc:creator>X032834</dc:creator>
  <cp:lastModifiedBy>Aranaz, Carlota</cp:lastModifiedBy>
  <cp:revision>4</cp:revision>
  <cp:lastPrinted>2019-10-01T12:10:00Z</cp:lastPrinted>
  <dcterms:created xsi:type="dcterms:W3CDTF">2020-10-13T07:57:00Z</dcterms:created>
  <dcterms:modified xsi:type="dcterms:W3CDTF">2020-10-13T07:59:00Z</dcterms:modified>
  <cp:contentStatus/>
</cp:coreProperties>
</file>