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firma de un convenio de financiación plurianual para la Red Navarra de Teatros,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una próxima sesión plenaria.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su respuesta en Pleno por el Gobierno de Navarra:</w:t>
      </w:r>
    </w:p>
    <w:p>
      <w:pPr>
        <w:pStyle w:val="0"/>
        <w:suppressAutoHyphens w:val="false"/>
        <w:rPr>
          <w:rStyle w:val="1"/>
        </w:rPr>
      </w:pPr>
      <w:r>
        <w:rPr>
          <w:rStyle w:val="1"/>
        </w:rPr>
        <w:t xml:space="preserve">Con respecto a la Red Navarra de Teatros y la moción aprobada para la realización de un convenio de financiación plurianual, este parlamentario desea conocer:</w:t>
      </w:r>
    </w:p>
    <w:p>
      <w:pPr>
        <w:pStyle w:val="0"/>
        <w:suppressAutoHyphens w:val="false"/>
        <w:rPr>
          <w:rStyle w:val="1"/>
        </w:rPr>
      </w:pPr>
      <w:r>
        <w:rPr>
          <w:rStyle w:val="1"/>
        </w:rPr>
        <w:t xml:space="preserve">• ¿En qué situación se encuentra la firma de dicho convenio y previsión de suscripción del mismo?</w:t>
      </w:r>
    </w:p>
    <w:p>
      <w:pPr>
        <w:pStyle w:val="0"/>
        <w:suppressAutoHyphens w:val="false"/>
        <w:rPr>
          <w:rStyle w:val="1"/>
        </w:rPr>
      </w:pPr>
      <w:r>
        <w:rPr>
          <w:rStyle w:val="1"/>
        </w:rPr>
        <w:t xml:space="preserve">En lruñea, a 8 de septiembre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