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urtarrilaren 20an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Javier García Jiménez jaunak aurkeztutako galdera, segurtasuna bermatze aldera NA-121-A errepideko obrak egiteko lehentasunari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urtarrilaren 20an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Javier García Jiménez jaunak, Legebiltzarreko Erregelamenduan ezarritakoaren babesean, honako galdera hau aurkezten du, Nafarroako Gobernuko lehendakariak Osoko Bilkuran ahoz erantzun dezan:</w:t>
      </w:r>
    </w:p>
    <w:p>
      <w:pPr>
        <w:pStyle w:val="0"/>
        <w:suppressAutoHyphens w:val="false"/>
        <w:rPr>
          <w:rStyle w:val="1"/>
        </w:rPr>
      </w:pPr>
      <w:r>
        <w:rPr>
          <w:rStyle w:val="1"/>
        </w:rPr>
        <w:t xml:space="preserve">Chivite andrearentzat lehentasuna al da segurtasuna bermatze aldera NA-121-A errepideko obrak egitea?</w:t>
      </w:r>
    </w:p>
    <w:p>
      <w:pPr>
        <w:pStyle w:val="0"/>
        <w:suppressAutoHyphens w:val="false"/>
        <w:rPr>
          <w:rStyle w:val="1"/>
        </w:rPr>
      </w:pPr>
      <w:r>
        <w:rPr>
          <w:rStyle w:val="1"/>
        </w:rPr>
        <w:t xml:space="preserve">Iruñean, 2020ko urtarrilaren 15ean</w:t>
      </w:r>
    </w:p>
    <w:p>
      <w:pPr>
        <w:pStyle w:val="0"/>
        <w:suppressAutoHyphens w:val="false"/>
        <w:rPr>
          <w:rStyle w:val="1"/>
        </w:rPr>
      </w:pPr>
      <w:r>
        <w:rPr>
          <w:rStyle w:val="1"/>
        </w:rPr>
        <w:t xml:space="preserve">Foru parlamentaria: Javier García Jiménez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