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don Eduardo García,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don Eduardo García?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