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DB6B" w14:textId="73C052A2" w:rsidR="005F7A4E" w:rsidRPr="005F7A4E" w:rsidRDefault="005F7A4E" w:rsidP="005F7A4E">
      <w:pPr>
        <w:jc w:val="both"/>
        <w:rPr>
          <w:rFonts w:ascii="Calibri" w:hAnsi="Calibri" w:cs="Calibri"/>
        </w:rPr>
      </w:pPr>
      <w:r w:rsidRPr="005F7A4E">
        <w:rPr>
          <w:rFonts w:ascii="Calibri" w:hAnsi="Calibri" w:cs="Calibri"/>
        </w:rPr>
        <w:t xml:space="preserve">Laura Aznal Sagasti, </w:t>
      </w:r>
      <w:r w:rsidR="007F26E7">
        <w:rPr>
          <w:rFonts w:ascii="Calibri" w:hAnsi="Calibri" w:cs="Calibri"/>
        </w:rPr>
        <w:t>P</w:t>
      </w:r>
      <w:r w:rsidRPr="005F7A4E">
        <w:rPr>
          <w:rFonts w:ascii="Calibri" w:hAnsi="Calibri" w:cs="Calibri"/>
        </w:rPr>
        <w:t>arlamentaria foral adscrita al grupo parlamentario de EH Bildu Nafarroa, al amparo de lo establecido en el Reglamento de la Cámara, realiza la siguiente pregunta para que sea respondida de manera escrita por el Gobierno de Navarra.</w:t>
      </w:r>
    </w:p>
    <w:p w14:paraId="7F81B3B1" w14:textId="0D23F275" w:rsidR="005F7A4E" w:rsidRPr="005F7A4E" w:rsidRDefault="005F7A4E" w:rsidP="005F7A4E">
      <w:pPr>
        <w:jc w:val="both"/>
        <w:rPr>
          <w:rFonts w:ascii="Calibri" w:hAnsi="Calibri" w:cs="Calibri"/>
        </w:rPr>
      </w:pPr>
      <w:r w:rsidRPr="005F7A4E">
        <w:rPr>
          <w:rFonts w:ascii="Calibri" w:hAnsi="Calibri" w:cs="Calibri"/>
        </w:rPr>
        <w:t>− ¿Qué ayudas o subvenciones por inversiones estructurales o tecnológicas, implantación de sistemas por energías renovables, creación de empleo, formación, sistema de formación, sistemas de prevención, apoyo a I+D+i, elaboración o desarrollo del Plan de igualdad, o por cualquier otro concepto ha percibido en los últimos diez años la empresa Orbital Critical Systems?</w:t>
      </w:r>
    </w:p>
    <w:p w14:paraId="6A8F3F8F" w14:textId="4FD0F7B5" w:rsidR="005F7A4E" w:rsidRPr="005F7A4E" w:rsidRDefault="005F7A4E" w:rsidP="005F7A4E">
      <w:pPr>
        <w:jc w:val="both"/>
        <w:rPr>
          <w:rFonts w:ascii="Calibri" w:hAnsi="Calibri" w:cs="Calibri"/>
        </w:rPr>
      </w:pPr>
      <w:r w:rsidRPr="005F7A4E">
        <w:rPr>
          <w:rFonts w:ascii="Calibri" w:hAnsi="Calibri" w:cs="Calibri"/>
        </w:rPr>
        <w:t>− ¿Qué beneficios fiscales (deducciones por I+D+i, deducción por inversiones u otras deducciones…) y con qué importe ha aplicado en sus declaraciones del Impuesto de Sociedades durante los últimos diez años la empresa Orbital Critical Systems?</w:t>
      </w:r>
    </w:p>
    <w:p w14:paraId="38984993" w14:textId="59DC8752" w:rsidR="005F7A4E" w:rsidRPr="005F7A4E" w:rsidRDefault="005F7A4E" w:rsidP="005F7A4E">
      <w:pPr>
        <w:jc w:val="both"/>
        <w:rPr>
          <w:rFonts w:ascii="Calibri" w:hAnsi="Calibri" w:cs="Calibri"/>
        </w:rPr>
      </w:pPr>
      <w:r w:rsidRPr="005F7A4E">
        <w:rPr>
          <w:rFonts w:ascii="Calibri" w:hAnsi="Calibri" w:cs="Calibri"/>
        </w:rPr>
        <w:t>Pamplona, 14 de febrero de 2025</w:t>
      </w:r>
    </w:p>
    <w:p w14:paraId="452CE974" w14:textId="34DACCD6" w:rsidR="005F7A4E" w:rsidRPr="005F7A4E" w:rsidRDefault="005F7A4E" w:rsidP="005F7A4E">
      <w:pPr>
        <w:jc w:val="both"/>
        <w:rPr>
          <w:rFonts w:ascii="Calibri" w:hAnsi="Calibri" w:cs="Calibri"/>
        </w:rPr>
      </w:pPr>
      <w:r w:rsidRPr="005F7A4E">
        <w:rPr>
          <w:rFonts w:ascii="Calibri" w:hAnsi="Calibri" w:cs="Calibri"/>
        </w:rPr>
        <w:t>La Parlamentaria Foral: Laura Aznal Sagasti</w:t>
      </w:r>
    </w:p>
    <w:sectPr w:rsidR="005F7A4E" w:rsidRPr="005F7A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E"/>
    <w:rsid w:val="000370A0"/>
    <w:rsid w:val="000820DB"/>
    <w:rsid w:val="000A3E45"/>
    <w:rsid w:val="000B399C"/>
    <w:rsid w:val="001E34F2"/>
    <w:rsid w:val="00242C60"/>
    <w:rsid w:val="00305D9E"/>
    <w:rsid w:val="00337EB8"/>
    <w:rsid w:val="00365163"/>
    <w:rsid w:val="003C1B1F"/>
    <w:rsid w:val="00597020"/>
    <w:rsid w:val="005F7A4E"/>
    <w:rsid w:val="00603382"/>
    <w:rsid w:val="006F2590"/>
    <w:rsid w:val="007F26E7"/>
    <w:rsid w:val="00845D68"/>
    <w:rsid w:val="00854C8E"/>
    <w:rsid w:val="008A3285"/>
    <w:rsid w:val="008E2E2A"/>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3030E"/>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B80E"/>
  <w15:chartTrackingRefBased/>
  <w15:docId w15:val="{04422379-E289-47CE-BEC7-EF35955B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7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7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7A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7A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7A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7A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7A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7A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7A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7A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7A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7A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7A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7A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7A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7A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7A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7A4E"/>
    <w:rPr>
      <w:rFonts w:eastAsiaTheme="majorEastAsia" w:cstheme="majorBidi"/>
      <w:color w:val="272727" w:themeColor="text1" w:themeTint="D8"/>
    </w:rPr>
  </w:style>
  <w:style w:type="paragraph" w:styleId="Ttulo">
    <w:name w:val="Title"/>
    <w:basedOn w:val="Normal"/>
    <w:next w:val="Normal"/>
    <w:link w:val="TtuloCar"/>
    <w:uiPriority w:val="10"/>
    <w:qFormat/>
    <w:rsid w:val="005F7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7A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7A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7A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7A4E"/>
    <w:pPr>
      <w:spacing w:before="160"/>
      <w:jc w:val="center"/>
    </w:pPr>
    <w:rPr>
      <w:i/>
      <w:iCs/>
      <w:color w:val="404040" w:themeColor="text1" w:themeTint="BF"/>
    </w:rPr>
  </w:style>
  <w:style w:type="character" w:customStyle="1" w:styleId="CitaCar">
    <w:name w:val="Cita Car"/>
    <w:basedOn w:val="Fuentedeprrafopredeter"/>
    <w:link w:val="Cita"/>
    <w:uiPriority w:val="29"/>
    <w:rsid w:val="005F7A4E"/>
    <w:rPr>
      <w:i/>
      <w:iCs/>
      <w:color w:val="404040" w:themeColor="text1" w:themeTint="BF"/>
    </w:rPr>
  </w:style>
  <w:style w:type="paragraph" w:styleId="Prrafodelista">
    <w:name w:val="List Paragraph"/>
    <w:basedOn w:val="Normal"/>
    <w:uiPriority w:val="34"/>
    <w:qFormat/>
    <w:rsid w:val="005F7A4E"/>
    <w:pPr>
      <w:ind w:left="720"/>
      <w:contextualSpacing/>
    </w:pPr>
  </w:style>
  <w:style w:type="character" w:styleId="nfasisintenso">
    <w:name w:val="Intense Emphasis"/>
    <w:basedOn w:val="Fuentedeprrafopredeter"/>
    <w:uiPriority w:val="21"/>
    <w:qFormat/>
    <w:rsid w:val="005F7A4E"/>
    <w:rPr>
      <w:i/>
      <w:iCs/>
      <w:color w:val="0F4761" w:themeColor="accent1" w:themeShade="BF"/>
    </w:rPr>
  </w:style>
  <w:style w:type="paragraph" w:styleId="Citadestacada">
    <w:name w:val="Intense Quote"/>
    <w:basedOn w:val="Normal"/>
    <w:next w:val="Normal"/>
    <w:link w:val="CitadestacadaCar"/>
    <w:uiPriority w:val="30"/>
    <w:qFormat/>
    <w:rsid w:val="005F7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7A4E"/>
    <w:rPr>
      <w:i/>
      <w:iCs/>
      <w:color w:val="0F4761" w:themeColor="accent1" w:themeShade="BF"/>
    </w:rPr>
  </w:style>
  <w:style w:type="character" w:styleId="Referenciaintensa">
    <w:name w:val="Intense Reference"/>
    <w:basedOn w:val="Fuentedeprrafopredeter"/>
    <w:uiPriority w:val="32"/>
    <w:qFormat/>
    <w:rsid w:val="005F7A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798</Characters>
  <Application>Microsoft Office Word</Application>
  <DocSecurity>0</DocSecurity>
  <Lines>6</Lines>
  <Paragraphs>1</Paragraphs>
  <ScaleCrop>false</ScaleCrop>
  <Company>HP Inc.</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2025-02-18T07:55:00Z</dcterms:created>
  <dcterms:modified xsi:type="dcterms:W3CDTF">2025-02-27T07:59:00Z</dcterms:modified>
</cp:coreProperties>
</file>