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462C9" w14:textId="149A998C" w:rsidR="00290321" w:rsidRPr="00290321" w:rsidRDefault="00290321" w:rsidP="00290321">
      <w:pPr>
        <w:jc w:val="both"/>
        <w:rPr>
          <w:rFonts w:ascii="Calibri" w:hAnsi="Calibri" w:cs="Calibri"/>
          <w:sz w:val="22"/>
          <w:szCs w:val="22"/>
        </w:rPr>
      </w:pPr>
      <w:r w:rsidRPr="00290321">
        <w:rPr>
          <w:rFonts w:ascii="Calibri" w:hAnsi="Calibri" w:cs="Calibri"/>
          <w:sz w:val="22"/>
          <w:szCs w:val="22"/>
        </w:rPr>
        <w:t>Doña Leticia San Martín Rodríguez, miembro de las Cortes de Navarra, adscrita al Grupo Parlamentario Unión del Pueblo Navarro (UPN), al amparo de lo dispuesto en el Reglamento de la Cámara, realiza la siguiente pregunta escrita al Gobierno de Navarra:</w:t>
      </w:r>
    </w:p>
    <w:p w14:paraId="14D4D417" w14:textId="4A6410E3" w:rsidR="00290321" w:rsidRPr="00290321" w:rsidRDefault="00290321" w:rsidP="00290321">
      <w:pPr>
        <w:jc w:val="both"/>
        <w:rPr>
          <w:rFonts w:ascii="Calibri" w:hAnsi="Calibri" w:cs="Calibri"/>
          <w:sz w:val="22"/>
          <w:szCs w:val="22"/>
        </w:rPr>
      </w:pPr>
      <w:r w:rsidRPr="00290321">
        <w:rPr>
          <w:rFonts w:ascii="Calibri" w:hAnsi="Calibri" w:cs="Calibri"/>
          <w:sz w:val="22"/>
          <w:szCs w:val="22"/>
        </w:rPr>
        <w:t>En relación con el apartado “Áreas de Mejora” del Cuadro de Mandos del SNS-O, en el que se explica a pie de página que “comprende Reclamaciones, Denuncias, Quejas, Objeciones y Sugerencias”, ¿por qué desde la Carpeta Personal de Salud, cuando se accede al apartado de sugerencias/reclamaciones, no existen esas categorías y de qué manera se establecen o de dónde se extraen?</w:t>
      </w:r>
    </w:p>
    <w:p w14:paraId="43D92B54" w14:textId="16F87566" w:rsidR="00290321" w:rsidRPr="00290321" w:rsidRDefault="00290321" w:rsidP="00290321">
      <w:pPr>
        <w:jc w:val="both"/>
        <w:rPr>
          <w:rFonts w:ascii="Calibri" w:hAnsi="Calibri" w:cs="Calibri"/>
          <w:sz w:val="22"/>
          <w:szCs w:val="22"/>
        </w:rPr>
      </w:pPr>
      <w:r w:rsidRPr="00290321">
        <w:rPr>
          <w:rFonts w:ascii="Calibri" w:hAnsi="Calibri" w:cs="Calibri"/>
          <w:sz w:val="22"/>
          <w:szCs w:val="22"/>
        </w:rPr>
        <w:t>Pamplona, a 5 de noviembre de 2024</w:t>
      </w:r>
    </w:p>
    <w:p w14:paraId="1270200F" w14:textId="5C6CDD08" w:rsidR="008D7F85" w:rsidRPr="00290321" w:rsidRDefault="00290321" w:rsidP="00290321">
      <w:pPr>
        <w:jc w:val="both"/>
        <w:rPr>
          <w:rFonts w:ascii="Calibri" w:hAnsi="Calibri" w:cs="Calibri"/>
          <w:sz w:val="22"/>
          <w:szCs w:val="22"/>
        </w:rPr>
      </w:pPr>
      <w:r w:rsidRPr="00290321">
        <w:rPr>
          <w:rFonts w:ascii="Calibri" w:hAnsi="Calibri" w:cs="Calibri"/>
          <w:sz w:val="22"/>
          <w:szCs w:val="22"/>
        </w:rPr>
        <w:t>La Parlamentaria Foral: Leticia San Martín Rodríguez</w:t>
      </w:r>
    </w:p>
    <w:sectPr w:rsidR="008D7F85" w:rsidRPr="0029032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21"/>
    <w:rsid w:val="0017729D"/>
    <w:rsid w:val="001D0A44"/>
    <w:rsid w:val="00290321"/>
    <w:rsid w:val="00386D2F"/>
    <w:rsid w:val="003E3E22"/>
    <w:rsid w:val="005762CC"/>
    <w:rsid w:val="00600DE2"/>
    <w:rsid w:val="0066283F"/>
    <w:rsid w:val="008D7F85"/>
    <w:rsid w:val="00A36075"/>
    <w:rsid w:val="00A877BA"/>
    <w:rsid w:val="00B0049F"/>
    <w:rsid w:val="00C01BD6"/>
    <w:rsid w:val="00DD3817"/>
    <w:rsid w:val="00E2340F"/>
    <w:rsid w:val="00E872DF"/>
    <w:rsid w:val="00E933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B10E"/>
  <w15:chartTrackingRefBased/>
  <w15:docId w15:val="{1763A9E8-C75C-4B04-A30F-C73B3909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03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903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9032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9032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9032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9032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9032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9032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9032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9032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903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9032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9032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9032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9032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9032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9032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90321"/>
    <w:rPr>
      <w:rFonts w:eastAsiaTheme="majorEastAsia" w:cstheme="majorBidi"/>
      <w:color w:val="272727" w:themeColor="text1" w:themeTint="D8"/>
    </w:rPr>
  </w:style>
  <w:style w:type="paragraph" w:styleId="Ttulo">
    <w:name w:val="Title"/>
    <w:basedOn w:val="Normal"/>
    <w:next w:val="Normal"/>
    <w:link w:val="TtuloCar"/>
    <w:uiPriority w:val="10"/>
    <w:qFormat/>
    <w:rsid w:val="002903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903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9032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9032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90321"/>
    <w:pPr>
      <w:spacing w:before="160"/>
      <w:jc w:val="center"/>
    </w:pPr>
    <w:rPr>
      <w:i/>
      <w:iCs/>
      <w:color w:val="404040" w:themeColor="text1" w:themeTint="BF"/>
    </w:rPr>
  </w:style>
  <w:style w:type="character" w:customStyle="1" w:styleId="CitaCar">
    <w:name w:val="Cita Car"/>
    <w:basedOn w:val="Fuentedeprrafopredeter"/>
    <w:link w:val="Cita"/>
    <w:uiPriority w:val="29"/>
    <w:rsid w:val="00290321"/>
    <w:rPr>
      <w:i/>
      <w:iCs/>
      <w:color w:val="404040" w:themeColor="text1" w:themeTint="BF"/>
    </w:rPr>
  </w:style>
  <w:style w:type="paragraph" w:styleId="Prrafodelista">
    <w:name w:val="List Paragraph"/>
    <w:basedOn w:val="Normal"/>
    <w:uiPriority w:val="34"/>
    <w:qFormat/>
    <w:rsid w:val="00290321"/>
    <w:pPr>
      <w:ind w:left="720"/>
      <w:contextualSpacing/>
    </w:pPr>
  </w:style>
  <w:style w:type="character" w:styleId="nfasisintenso">
    <w:name w:val="Intense Emphasis"/>
    <w:basedOn w:val="Fuentedeprrafopredeter"/>
    <w:uiPriority w:val="21"/>
    <w:qFormat/>
    <w:rsid w:val="00290321"/>
    <w:rPr>
      <w:i/>
      <w:iCs/>
      <w:color w:val="0F4761" w:themeColor="accent1" w:themeShade="BF"/>
    </w:rPr>
  </w:style>
  <w:style w:type="paragraph" w:styleId="Citadestacada">
    <w:name w:val="Intense Quote"/>
    <w:basedOn w:val="Normal"/>
    <w:next w:val="Normal"/>
    <w:link w:val="CitadestacadaCar"/>
    <w:uiPriority w:val="30"/>
    <w:qFormat/>
    <w:rsid w:val="002903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90321"/>
    <w:rPr>
      <w:i/>
      <w:iCs/>
      <w:color w:val="0F4761" w:themeColor="accent1" w:themeShade="BF"/>
    </w:rPr>
  </w:style>
  <w:style w:type="character" w:styleId="Referenciaintensa">
    <w:name w:val="Intense Reference"/>
    <w:basedOn w:val="Fuentedeprrafopredeter"/>
    <w:uiPriority w:val="32"/>
    <w:qFormat/>
    <w:rsid w:val="002903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605</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Mauleón, Fernando</dc:creator>
  <cp:keywords/>
  <dc:description/>
  <cp:lastModifiedBy>Mauleón, Fernando</cp:lastModifiedBy>
  <cp:revision>3</cp:revision>
  <dcterms:created xsi:type="dcterms:W3CDTF">2024-11-08T07:14:00Z</dcterms:created>
  <dcterms:modified xsi:type="dcterms:W3CDTF">2024-11-13T16:31:00Z</dcterms:modified>
</cp:coreProperties>
</file>