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0B3D3" w14:textId="77777777" w:rsidR="00673A44" w:rsidRDefault="00673A44" w:rsidP="00673A44">
      <w:r>
        <w:t xml:space="preserve">24POR-267</w:t>
      </w:r>
      <w:r>
        <w:t xml:space="preserve"> </w:t>
      </w:r>
    </w:p>
    <w:p w14:paraId="797F6005" w14:textId="77777777" w:rsidR="00673A44" w:rsidRDefault="00673A44" w:rsidP="00673A44">
      <w:r>
        <w:t xml:space="preserve">Nafarroako Gorteetako kide den eta Nafarroako Alderdi Popularra talde parlamentarioari atxikita dagoen Maribel García Malo andreak, Legebiltzarreko Erregelamenduan xedatuaren babesean, honako galdera aurkezten du Etxebizitzako, Gazteriako eta Migrazio Politiketako kontseilariak irailaren 12ko Osoko Bilkuran ahoz erantzun dezan:</w:t>
      </w:r>
      <w:r>
        <w:t xml:space="preserve"> </w:t>
      </w:r>
    </w:p>
    <w:p w14:paraId="26938CC4" w14:textId="77777777" w:rsidR="00673A44" w:rsidRDefault="00673A44" w:rsidP="00673A44">
      <w:r>
        <w:t xml:space="preserve">Nafarroako Gobernuak etxebizitzaren arloan Nafarroan dagoen arazo hain larriaren aitzinean erreakzionatuko al du?</w:t>
      </w:r>
      <w:r>
        <w:t xml:space="preserve"> </w:t>
      </w:r>
    </w:p>
    <w:p w14:paraId="058BF2E1" w14:textId="77777777" w:rsidR="00673A44" w:rsidRDefault="00673A44" w:rsidP="00673A44">
      <w:r>
        <w:t xml:space="preserve">Iruñean, 2024ko irailaren 5ean</w:t>
      </w:r>
      <w:r>
        <w:t xml:space="preserve"> </w:t>
      </w:r>
    </w:p>
    <w:p w14:paraId="64F153A3" w14:textId="77777777" w:rsidR="00673A44" w:rsidRDefault="00673A44" w:rsidP="00673A44">
      <w:r>
        <w:t xml:space="preserve">Foru parlamentaria:</w:t>
      </w:r>
      <w:r>
        <w:t xml:space="preserve"> </w:t>
      </w:r>
      <w:r>
        <w:t xml:space="preserve">Maribel García Malo</w:t>
      </w:r>
      <w:r>
        <w:t xml:space="preserve"> </w:t>
      </w:r>
    </w:p>
    <w:p w14:paraId="0B548CD4"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44"/>
    <w:rsid w:val="00263371"/>
    <w:rsid w:val="004204FE"/>
    <w:rsid w:val="00673A44"/>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B1EF"/>
  <w15:chartTrackingRefBased/>
  <w15:docId w15:val="{1EE8FF51-4E4A-4F5C-93B6-620362A5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A44"/>
  </w:style>
  <w:style w:type="paragraph" w:styleId="Ttulo1">
    <w:name w:val="heading 1"/>
    <w:basedOn w:val="Normal"/>
    <w:next w:val="Normal"/>
    <w:link w:val="Ttulo1Car"/>
    <w:uiPriority w:val="9"/>
    <w:qFormat/>
    <w:rsid w:val="00673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3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3A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3A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3A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3A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3A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3A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3A4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3A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73A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73A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73A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73A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73A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3A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3A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3A44"/>
    <w:rPr>
      <w:rFonts w:eastAsiaTheme="majorEastAsia" w:cstheme="majorBidi"/>
      <w:color w:val="272727" w:themeColor="text1" w:themeTint="D8"/>
    </w:rPr>
  </w:style>
  <w:style w:type="paragraph" w:styleId="Ttulo">
    <w:name w:val="Title"/>
    <w:basedOn w:val="Normal"/>
    <w:next w:val="Normal"/>
    <w:link w:val="TtuloCar"/>
    <w:uiPriority w:val="10"/>
    <w:qFormat/>
    <w:rsid w:val="00673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3A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3A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3A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3A44"/>
    <w:pPr>
      <w:spacing w:before="160"/>
      <w:jc w:val="center"/>
    </w:pPr>
    <w:rPr>
      <w:i/>
      <w:iCs/>
      <w:color w:val="404040" w:themeColor="text1" w:themeTint="BF"/>
    </w:rPr>
  </w:style>
  <w:style w:type="character" w:customStyle="1" w:styleId="CitaCar">
    <w:name w:val="Cita Car"/>
    <w:basedOn w:val="Fuentedeprrafopredeter"/>
    <w:link w:val="Cita"/>
    <w:uiPriority w:val="29"/>
    <w:rsid w:val="00673A44"/>
    <w:rPr>
      <w:i/>
      <w:iCs/>
      <w:color w:val="404040" w:themeColor="text1" w:themeTint="BF"/>
    </w:rPr>
  </w:style>
  <w:style w:type="paragraph" w:styleId="Prrafodelista">
    <w:name w:val="List Paragraph"/>
    <w:basedOn w:val="Normal"/>
    <w:uiPriority w:val="34"/>
    <w:qFormat/>
    <w:rsid w:val="00673A44"/>
    <w:pPr>
      <w:ind w:left="720"/>
      <w:contextualSpacing/>
    </w:pPr>
  </w:style>
  <w:style w:type="character" w:styleId="nfasisintenso">
    <w:name w:val="Intense Emphasis"/>
    <w:basedOn w:val="Fuentedeprrafopredeter"/>
    <w:uiPriority w:val="21"/>
    <w:qFormat/>
    <w:rsid w:val="00673A44"/>
    <w:rPr>
      <w:i/>
      <w:iCs/>
      <w:color w:val="0F4761" w:themeColor="accent1" w:themeShade="BF"/>
    </w:rPr>
  </w:style>
  <w:style w:type="paragraph" w:styleId="Citadestacada">
    <w:name w:val="Intense Quote"/>
    <w:basedOn w:val="Normal"/>
    <w:next w:val="Normal"/>
    <w:link w:val="CitadestacadaCar"/>
    <w:uiPriority w:val="30"/>
    <w:qFormat/>
    <w:rsid w:val="00673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3A44"/>
    <w:rPr>
      <w:i/>
      <w:iCs/>
      <w:color w:val="0F4761" w:themeColor="accent1" w:themeShade="BF"/>
    </w:rPr>
  </w:style>
  <w:style w:type="character" w:styleId="Referenciaintensa">
    <w:name w:val="Intense Reference"/>
    <w:basedOn w:val="Fuentedeprrafopredeter"/>
    <w:uiPriority w:val="32"/>
    <w:qFormat/>
    <w:rsid w:val="00673A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475</Characters>
  <Application>Microsoft Office Word</Application>
  <DocSecurity>0</DocSecurity>
  <Lines>3</Lines>
  <Paragraphs>1</Paragraphs>
  <ScaleCrop>false</ScaleCrop>
  <Company>Hewlett-Packard Company</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2024-09-06T07:10:00Z</dcterms:created>
  <dcterms:modified xsi:type="dcterms:W3CDTF">2024-09-06T07:10:00Z</dcterms:modified>
</cp:coreProperties>
</file>