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B235" w14:textId="77777777" w:rsidR="004B2536" w:rsidRDefault="004B2536" w:rsidP="004B2536">
      <w:pPr>
        <w:spacing w:before="100" w:beforeAutospacing="1" w:after="200" w:line="276" w:lineRule="auto"/>
        <w:ind w:leftChars="100" w:left="220" w:rightChars="100" w:right="220"/>
        <w:jc w:val="both"/>
        <w:rPr>
          <w:rFonts w:ascii="Arial" w:eastAsia="Arial" w:hAnsi="Arial" w:cs="Arial"/>
          <w:b/>
          <w:bCs/>
        </w:rPr>
      </w:pPr>
    </w:p>
    <w:p w14:paraId="64681C25" w14:textId="090C9D6C" w:rsidR="004B2536" w:rsidRDefault="004B2536" w:rsidP="004B2536">
      <w:pPr>
        <w:pStyle w:val="Ttulo2"/>
        <w:spacing w:before="100" w:beforeAutospacing="1" w:after="200" w:line="276" w:lineRule="auto"/>
        <w:ind w:leftChars="100" w:left="220" w:rightChars="100" w:right="220" w:firstLine="50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>24PES-335</w:t>
      </w:r>
    </w:p>
    <w:p w14:paraId="0B7CAE97" w14:textId="087B006A" w:rsidR="004B2536" w:rsidRDefault="00D00F80" w:rsidP="004B2536">
      <w:pPr>
        <w:pStyle w:val="Ttulo2"/>
        <w:spacing w:before="100" w:beforeAutospacing="1" w:after="200" w:line="276" w:lineRule="auto"/>
        <w:ind w:leftChars="327" w:left="719" w:rightChars="100" w:right="22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>EH Bildu Nafarroa talde parlamentarioko parlamentari Eneka Maiz Ulaiarrek, Nafarroako Parlamentuko Erregelamenduan xedatutakoaren babesean, honako galdera hauek egiten dizkio Nafarroako Gobernuari, idatziz erantzun ditzan:</w:t>
      </w:r>
    </w:p>
    <w:p w14:paraId="65B85A6F" w14:textId="77777777" w:rsidR="004B2536" w:rsidRDefault="00D00F80" w:rsidP="004B2536">
      <w:pPr>
        <w:pStyle w:val="Ttulo2"/>
        <w:spacing w:before="100" w:beforeAutospacing="1" w:after="200" w:line="276" w:lineRule="auto"/>
        <w:ind w:leftChars="327" w:left="719" w:rightChars="100" w:right="22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 xml:space="preserve">Orain arte,  Ezpeleta Jauregian egon da Hezitzaileen Eskola, baina Hezkuntza Departamentuak iragarri du 2024-2025 ikasturtean </w:t>
      </w:r>
      <w:proofErr w:type="spellStart"/>
      <w:r>
        <w:rPr>
          <w:b w:val="0"/>
          <w:sz w:val="22"/>
        </w:rPr>
        <w:t>Víctor</w:t>
      </w:r>
      <w:proofErr w:type="spellEnd"/>
      <w:r>
        <w:rPr>
          <w:b w:val="0"/>
          <w:sz w:val="22"/>
        </w:rPr>
        <w:t xml:space="preserve"> Pradera ikastetxean egonen dela, Zaragoza etorbidean.</w:t>
      </w:r>
    </w:p>
    <w:p w14:paraId="391A5221" w14:textId="6C723C79" w:rsidR="004B2536" w:rsidRDefault="00D00F80" w:rsidP="004B2536">
      <w:pPr>
        <w:pStyle w:val="Ttulo2"/>
        <w:spacing w:before="100" w:beforeAutospacing="1" w:after="200" w:line="276" w:lineRule="auto"/>
        <w:ind w:leftChars="327" w:left="719" w:rightChars="100" w:right="22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>Zertarako erabiliko da, zehazki,  Ezpeleta jauregia 2024-2025 ikasturtetik aurrera?</w:t>
      </w:r>
    </w:p>
    <w:p w14:paraId="5D421B4B" w14:textId="77777777" w:rsidR="004B2536" w:rsidRDefault="004B2536" w:rsidP="004B2536">
      <w:pPr>
        <w:pStyle w:val="Textoindependiente"/>
        <w:spacing w:before="100" w:beforeAutospacing="1" w:after="200" w:line="276" w:lineRule="auto"/>
        <w:ind w:left="0" w:rightChars="567" w:right="1247" w:firstLine="7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2024ko uztailaren 1ean</w:t>
      </w:r>
    </w:p>
    <w:p w14:paraId="4C1DE15D" w14:textId="77777777" w:rsidR="004B2536" w:rsidRDefault="004B2536" w:rsidP="004B2536">
      <w:pPr>
        <w:pStyle w:val="Textoindependiente"/>
        <w:spacing w:before="100" w:beforeAutospacing="1" w:after="200" w:line="276" w:lineRule="auto"/>
        <w:ind w:left="0" w:rightChars="567" w:right="1247" w:firstLine="7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Foru parlamentaria: Eneka Maiz Ulaiar</w:t>
      </w:r>
    </w:p>
    <w:p w14:paraId="516ECF0B" w14:textId="77777777" w:rsidR="004B2536" w:rsidRPr="004B2536" w:rsidRDefault="004B2536" w:rsidP="004B2536">
      <w:pPr>
        <w:pStyle w:val="Ttulo2"/>
        <w:spacing w:before="100" w:beforeAutospacing="1" w:after="200" w:line="276" w:lineRule="auto"/>
        <w:ind w:leftChars="327" w:left="719" w:rightChars="100" w:right="220"/>
        <w:jc w:val="both"/>
        <w:rPr>
          <w:b w:val="0"/>
          <w:bCs w:val="0"/>
          <w:sz w:val="22"/>
          <w:szCs w:val="22"/>
        </w:rPr>
      </w:pPr>
    </w:p>
    <w:sectPr w:rsidR="004B2536" w:rsidRPr="004B2536" w:rsidSect="004B2536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2C8"/>
    <w:rsid w:val="00321B65"/>
    <w:rsid w:val="004B2536"/>
    <w:rsid w:val="007B12C8"/>
    <w:rsid w:val="008319A3"/>
    <w:rsid w:val="00835A4F"/>
    <w:rsid w:val="008E0A2E"/>
    <w:rsid w:val="00D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0A9E"/>
  <w15:docId w15:val="{3E7D6160-F1AE-4C26-BF0C-7F6A31C1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3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8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3"/>
      <w:ind w:left="2109" w:firstLine="606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4</cp:revision>
  <dcterms:created xsi:type="dcterms:W3CDTF">2024-07-02T09:27:00Z</dcterms:created>
  <dcterms:modified xsi:type="dcterms:W3CDTF">2024-09-05T07:22:00Z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