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C1DC8" w14:textId="5CCEA903" w:rsidR="00E171DF" w:rsidRDefault="000F18AA" w:rsidP="000F18AA">
      <w:pPr>
        <w:spacing w:line="360" w:lineRule="auto"/>
        <w:jc w:val="both"/>
        <w:rPr>
          <w:rFonts w:ascii="Arial" w:hAnsi="Arial" w:cs="Arial"/>
          <w:sz w:val="24"/>
          <w:szCs w:val="24"/>
        </w:rPr>
      </w:pPr>
      <w:r>
        <w:rPr>
          <w:rFonts w:ascii="Arial" w:hAnsi="Arial" w:cs="Arial"/>
          <w:sz w:val="24"/>
          <w:szCs w:val="24"/>
        </w:rPr>
        <w:t>En relación con</w:t>
      </w:r>
      <w:r w:rsidR="005E5065">
        <w:rPr>
          <w:rFonts w:ascii="Arial" w:hAnsi="Arial" w:cs="Arial"/>
          <w:sz w:val="24"/>
          <w:szCs w:val="24"/>
        </w:rPr>
        <w:t xml:space="preserve"> la </w:t>
      </w:r>
      <w:r w:rsidR="007B6D0E">
        <w:rPr>
          <w:rFonts w:ascii="Arial" w:hAnsi="Arial" w:cs="Arial"/>
          <w:sz w:val="24"/>
          <w:szCs w:val="24"/>
        </w:rPr>
        <w:t>pregunta escrita 11-24</w:t>
      </w:r>
      <w:r w:rsidR="00722514" w:rsidRPr="00935A8A">
        <w:rPr>
          <w:rFonts w:ascii="Arial" w:hAnsi="Arial" w:cs="Arial"/>
          <w:sz w:val="24"/>
          <w:szCs w:val="24"/>
        </w:rPr>
        <w:t>-</w:t>
      </w:r>
      <w:r w:rsidR="00934162">
        <w:rPr>
          <w:rFonts w:ascii="Arial" w:hAnsi="Arial" w:cs="Arial"/>
          <w:sz w:val="24"/>
          <w:szCs w:val="24"/>
        </w:rPr>
        <w:t>PES-00157</w:t>
      </w:r>
      <w:r w:rsidR="00722514" w:rsidRPr="00935A8A">
        <w:rPr>
          <w:rFonts w:ascii="Arial" w:hAnsi="Arial" w:cs="Arial"/>
          <w:sz w:val="24"/>
          <w:szCs w:val="24"/>
        </w:rPr>
        <w:t xml:space="preserve">, presentada por el Grupo Parlamentario </w:t>
      </w:r>
      <w:r w:rsidR="00E945A7">
        <w:rPr>
          <w:rFonts w:ascii="Arial" w:hAnsi="Arial" w:cs="Arial"/>
          <w:sz w:val="24"/>
          <w:szCs w:val="24"/>
        </w:rPr>
        <w:t>Partido Popular</w:t>
      </w:r>
      <w:r w:rsidR="007B6D0E">
        <w:rPr>
          <w:rFonts w:ascii="Arial" w:hAnsi="Arial" w:cs="Arial"/>
          <w:sz w:val="24"/>
          <w:szCs w:val="24"/>
        </w:rPr>
        <w:t xml:space="preserve">, </w:t>
      </w:r>
      <w:r w:rsidR="00722514" w:rsidRPr="00935A8A">
        <w:rPr>
          <w:rFonts w:ascii="Arial" w:hAnsi="Arial" w:cs="Arial"/>
          <w:sz w:val="24"/>
          <w:szCs w:val="24"/>
        </w:rPr>
        <w:t>el Consejero de Educación</w:t>
      </w:r>
      <w:r>
        <w:rPr>
          <w:rFonts w:ascii="Arial" w:hAnsi="Arial" w:cs="Arial"/>
          <w:sz w:val="24"/>
          <w:szCs w:val="24"/>
        </w:rPr>
        <w:t xml:space="preserve"> </w:t>
      </w:r>
      <w:r w:rsidRPr="00935A8A">
        <w:rPr>
          <w:rFonts w:ascii="Arial" w:hAnsi="Arial" w:cs="Arial"/>
          <w:sz w:val="24"/>
          <w:szCs w:val="24"/>
        </w:rPr>
        <w:t>informa</w:t>
      </w:r>
      <w:r w:rsidR="00722514" w:rsidRPr="00935A8A">
        <w:rPr>
          <w:rFonts w:ascii="Arial" w:hAnsi="Arial" w:cs="Arial"/>
          <w:sz w:val="24"/>
          <w:szCs w:val="24"/>
        </w:rPr>
        <w:t xml:space="preserve">: </w:t>
      </w:r>
    </w:p>
    <w:p w14:paraId="35946C5D" w14:textId="485CABEA" w:rsidR="00934162" w:rsidRPr="00934162" w:rsidRDefault="00934162" w:rsidP="00934162">
      <w:pPr>
        <w:spacing w:line="360" w:lineRule="auto"/>
        <w:ind w:firstLine="709"/>
        <w:jc w:val="both"/>
        <w:rPr>
          <w:rFonts w:ascii="Arial" w:eastAsia="Arial Unicode MS" w:hAnsi="Arial" w:cs="Arial"/>
          <w:sz w:val="24"/>
          <w:szCs w:val="24"/>
        </w:rPr>
      </w:pPr>
      <w:r w:rsidRPr="00934162">
        <w:rPr>
          <w:rFonts w:ascii="Arial" w:eastAsia="Arial Unicode MS" w:hAnsi="Arial" w:cs="Arial"/>
          <w:sz w:val="24"/>
          <w:szCs w:val="24"/>
        </w:rPr>
        <w:t>La Orden Foral 106/2023, de 9 de noviembre, del Consejero de Educación, por la que se regulan los tipos de jornada escolar en los centros educativos que imparten enseñanzas de segundo ciclo de Educación Infantil, de Educación Primaria y de Educación Especial en el ámbito territorial de la Comunidad Foral de Navarra,</w:t>
      </w:r>
      <w:r>
        <w:rPr>
          <w:rFonts w:ascii="Arial" w:eastAsia="Arial Unicode MS" w:hAnsi="Arial" w:cs="Arial"/>
          <w:sz w:val="24"/>
          <w:szCs w:val="24"/>
        </w:rPr>
        <w:t xml:space="preserve"> </w:t>
      </w:r>
      <w:r w:rsidRPr="00934162">
        <w:rPr>
          <w:rFonts w:ascii="Arial" w:eastAsia="Arial Unicode MS" w:hAnsi="Arial" w:cs="Arial"/>
          <w:sz w:val="24"/>
          <w:szCs w:val="24"/>
        </w:rPr>
        <w:t>señala en el artículo 15.3 que:</w:t>
      </w:r>
    </w:p>
    <w:p w14:paraId="1A0DF30B" w14:textId="77777777" w:rsidR="00934162" w:rsidRPr="00934162" w:rsidRDefault="00934162" w:rsidP="00934162">
      <w:pPr>
        <w:spacing w:line="360" w:lineRule="auto"/>
        <w:ind w:firstLine="709"/>
        <w:jc w:val="both"/>
        <w:rPr>
          <w:rFonts w:ascii="Arial" w:eastAsia="Arial Unicode MS" w:hAnsi="Arial" w:cs="Arial"/>
          <w:sz w:val="24"/>
          <w:szCs w:val="24"/>
        </w:rPr>
      </w:pPr>
      <w:r w:rsidRPr="00934162">
        <w:rPr>
          <w:rFonts w:ascii="Arial" w:eastAsia="Arial Unicode MS" w:hAnsi="Arial" w:cs="Arial"/>
          <w:sz w:val="24"/>
          <w:szCs w:val="24"/>
        </w:rPr>
        <w:t>“en aquellos centros educativos que compartieran transporte escolar y hubieran desplegado el procedimiento de cambio de jornada de manera condicionada, si la propuesta de cambio no fuera aprobada por los Consejos Escolares de todos los centros implicados, o la modalidad de jornada escolar aprobada no fuera la misma en todos ellos, la persona del Departamento de Educación que ostente la dirección general competente en esta materia no autorizará el cambio de jornada en ninguno de los centros educativos.”</w:t>
      </w:r>
    </w:p>
    <w:p w14:paraId="2431BCDF" w14:textId="77777777" w:rsidR="00934162" w:rsidRPr="00934162" w:rsidRDefault="00934162" w:rsidP="00934162">
      <w:pPr>
        <w:spacing w:line="360" w:lineRule="auto"/>
        <w:ind w:firstLine="709"/>
        <w:jc w:val="both"/>
        <w:rPr>
          <w:rFonts w:ascii="Arial" w:eastAsia="Arial Unicode MS" w:hAnsi="Arial" w:cs="Arial"/>
          <w:sz w:val="24"/>
          <w:szCs w:val="24"/>
        </w:rPr>
      </w:pPr>
      <w:r w:rsidRPr="00934162">
        <w:rPr>
          <w:rFonts w:ascii="Arial" w:eastAsia="Arial Unicode MS" w:hAnsi="Arial" w:cs="Arial"/>
          <w:sz w:val="24"/>
          <w:szCs w:val="24"/>
        </w:rPr>
        <w:t>La Resolución 479/2023, de 30 de noviembre, del Director General de Educación, por la que se aprueban las instrucciones de la convocatoria para la elección de la modalidad de jornada escolar continua o de la modalidad de jornada escolar flexible, a implantar en el curso 2024/2025, en los centros educativos públicos que imparten enseñanzas de segundo ciclo de Educación Infantil, de Educación Primaria y de Educación Especial en el ámbito territorial de la Comunidad Foral de Navarra, recoge en la base IX.2 que:</w:t>
      </w:r>
    </w:p>
    <w:p w14:paraId="2327829E" w14:textId="77777777" w:rsidR="00934162" w:rsidRPr="00934162" w:rsidRDefault="00934162" w:rsidP="00934162">
      <w:pPr>
        <w:spacing w:line="360" w:lineRule="auto"/>
        <w:ind w:firstLine="709"/>
        <w:jc w:val="both"/>
        <w:rPr>
          <w:rFonts w:ascii="Arial" w:eastAsia="Arial Unicode MS" w:hAnsi="Arial" w:cs="Arial"/>
          <w:sz w:val="24"/>
          <w:szCs w:val="24"/>
        </w:rPr>
      </w:pPr>
      <w:r w:rsidRPr="00934162">
        <w:rPr>
          <w:rFonts w:ascii="Arial" w:eastAsia="Arial Unicode MS" w:hAnsi="Arial" w:cs="Arial"/>
          <w:sz w:val="24"/>
          <w:szCs w:val="24"/>
        </w:rPr>
        <w:t>“en aquellos centros educativos que compartieran transporte escolar y hubieran desplegado el procedimiento de cambio de jornada de manera condicionada, si la propuesta de cambio no fuera aprobada por los Consejos Escolares de todos los centros implicados, o la modalidad de jornada escolar aprobada no fuera la misma en todos ellos, la persona del Departamento de Educación que ostente la dirección general competente en esta materia no autorizará el cambio de jornada en ninguno de los centros educativos.”</w:t>
      </w:r>
    </w:p>
    <w:p w14:paraId="3DCAA571" w14:textId="77777777" w:rsidR="00115E94" w:rsidRPr="00352FB2" w:rsidRDefault="00934162" w:rsidP="00934162">
      <w:pPr>
        <w:spacing w:line="360" w:lineRule="auto"/>
        <w:ind w:firstLine="709"/>
        <w:jc w:val="both"/>
        <w:rPr>
          <w:rFonts w:ascii="Arial" w:eastAsia="Arial Unicode MS" w:hAnsi="Arial" w:cs="Arial"/>
          <w:sz w:val="24"/>
          <w:szCs w:val="24"/>
          <w:highlight w:val="yellow"/>
        </w:rPr>
      </w:pPr>
      <w:r w:rsidRPr="00934162">
        <w:rPr>
          <w:rFonts w:ascii="Arial" w:eastAsia="Arial Unicode MS" w:hAnsi="Arial" w:cs="Arial"/>
          <w:sz w:val="24"/>
          <w:szCs w:val="24"/>
        </w:rPr>
        <w:t>Así las cosas, los centros educativos que comparten transporte y han desplegado el procedimiento de cambio de jornada son conocedores de que este procedimiento para su aprobación está condicionado a que la propuesta de cambio sea aprobada por los Consejos Escolares de todos los centros implicados, o la modalidad de jornada escolar aprobada sea la misma en todos ellos.</w:t>
      </w:r>
      <w:r>
        <w:rPr>
          <w:rFonts w:ascii="Arial" w:eastAsia="Arial Unicode MS" w:hAnsi="Arial" w:cs="Arial"/>
          <w:sz w:val="24"/>
          <w:szCs w:val="24"/>
        </w:rPr>
        <w:t xml:space="preserve"> Por lo tanto, el </w:t>
      </w:r>
      <w:r>
        <w:rPr>
          <w:rFonts w:ascii="Arial" w:eastAsia="Arial Unicode MS" w:hAnsi="Arial" w:cs="Arial"/>
          <w:sz w:val="24"/>
          <w:szCs w:val="24"/>
        </w:rPr>
        <w:lastRenderedPageBreak/>
        <w:t>CPEIP Mendialdea I de Berriozar desarrollará su jornada escolar en la modalidad denominada jornada escolar partida.</w:t>
      </w:r>
    </w:p>
    <w:p w14:paraId="75D0F3B3" w14:textId="77777777" w:rsidR="00E171DF" w:rsidRDefault="00481FC1" w:rsidP="00B32AED">
      <w:pPr>
        <w:pStyle w:val="HTMLconformatoprevio"/>
        <w:rPr>
          <w:rFonts w:ascii="Arial" w:hAnsi="Arial" w:cs="Arial"/>
          <w:sz w:val="24"/>
          <w:szCs w:val="24"/>
        </w:rPr>
      </w:pPr>
      <w:r w:rsidRPr="004A2A67">
        <w:rPr>
          <w:rFonts w:ascii="Arial" w:hAnsi="Arial" w:cs="Arial"/>
          <w:sz w:val="24"/>
          <w:szCs w:val="24"/>
        </w:rPr>
        <w:t xml:space="preserve">En Pamplona, a </w:t>
      </w:r>
      <w:r w:rsidR="006A6FD5">
        <w:rPr>
          <w:rFonts w:ascii="Arial" w:hAnsi="Arial" w:cs="Arial"/>
          <w:sz w:val="24"/>
          <w:szCs w:val="24"/>
        </w:rPr>
        <w:t>12 de abril de 2024</w:t>
      </w:r>
    </w:p>
    <w:p w14:paraId="7CF58795" w14:textId="01ECD5C1" w:rsidR="00722514" w:rsidRPr="00E171DF" w:rsidRDefault="00E171DF" w:rsidP="00E171DF">
      <w:pPr>
        <w:spacing w:line="360" w:lineRule="auto"/>
        <w:rPr>
          <w:rFonts w:ascii="Arial" w:hAnsi="Arial" w:cs="Arial"/>
          <w:sz w:val="22"/>
          <w:szCs w:val="22"/>
        </w:rPr>
      </w:pPr>
      <w:r w:rsidRPr="00B576AF">
        <w:rPr>
          <w:rFonts w:ascii="Arial" w:hAnsi="Arial" w:cs="Arial"/>
          <w:sz w:val="22"/>
          <w:szCs w:val="22"/>
        </w:rPr>
        <w:t xml:space="preserve">El Consejero </w:t>
      </w:r>
      <w:r>
        <w:rPr>
          <w:rFonts w:ascii="Arial" w:hAnsi="Arial" w:cs="Arial"/>
          <w:sz w:val="22"/>
          <w:szCs w:val="22"/>
        </w:rPr>
        <w:t>d</w:t>
      </w:r>
      <w:r w:rsidRPr="00B576AF">
        <w:rPr>
          <w:rFonts w:ascii="Arial" w:hAnsi="Arial" w:cs="Arial"/>
          <w:sz w:val="22"/>
          <w:szCs w:val="22"/>
        </w:rPr>
        <w:t>e Educación</w:t>
      </w:r>
      <w:r>
        <w:rPr>
          <w:rFonts w:ascii="Arial" w:hAnsi="Arial" w:cs="Arial"/>
          <w:sz w:val="22"/>
          <w:szCs w:val="22"/>
        </w:rPr>
        <w:t xml:space="preserve">: </w:t>
      </w:r>
      <w:r w:rsidR="00722514" w:rsidRPr="00B576AF">
        <w:rPr>
          <w:rFonts w:ascii="Arial" w:hAnsi="Arial" w:cs="Arial"/>
          <w:sz w:val="22"/>
          <w:szCs w:val="22"/>
          <w:lang w:val="fr-FR"/>
        </w:rPr>
        <w:t>Carlos Gimeno Gurpegui</w:t>
      </w:r>
    </w:p>
    <w:sectPr w:rsidR="00722514" w:rsidRPr="00E171DF" w:rsidSect="005B095B">
      <w:headerReference w:type="default" r:id="rId7"/>
      <w:footerReference w:type="default" r:id="rId8"/>
      <w:headerReference w:type="first" r:id="rId9"/>
      <w:footerReference w:type="first" r:id="rId10"/>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19BFF" w14:textId="77777777" w:rsidR="007741DF" w:rsidRDefault="007741DF">
      <w:r>
        <w:separator/>
      </w:r>
    </w:p>
  </w:endnote>
  <w:endnote w:type="continuationSeparator" w:id="0">
    <w:p w14:paraId="36CAFD70" w14:textId="77777777" w:rsidR="007741DF" w:rsidRDefault="0077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7B632" w14:textId="77777777" w:rsidR="00722514" w:rsidRPr="00A2145B" w:rsidRDefault="00722514"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6A6FD5">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96ED1" w14:textId="77777777" w:rsidR="00722514" w:rsidRPr="00A2145B" w:rsidRDefault="00722514"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F6328C">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E1F13" w14:textId="77777777" w:rsidR="007741DF" w:rsidRDefault="007741DF">
      <w:r>
        <w:separator/>
      </w:r>
    </w:p>
  </w:footnote>
  <w:footnote w:type="continuationSeparator" w:id="0">
    <w:p w14:paraId="3ADC34EF" w14:textId="77777777" w:rsidR="007741DF" w:rsidRDefault="00774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DA74" w14:textId="04FC3A19" w:rsidR="00722514" w:rsidRPr="007250F0" w:rsidRDefault="00722514"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C369" w14:textId="77777777" w:rsidR="00722514" w:rsidRDefault="00481FC1" w:rsidP="00696F6F">
    <w:pPr>
      <w:pStyle w:val="Encabezado"/>
      <w:ind w:left="-765"/>
    </w:pPr>
    <w:r>
      <w:rPr>
        <w:noProof/>
      </w:rPr>
      <w:drawing>
        <wp:anchor distT="0" distB="0" distL="114300" distR="114300" simplePos="0" relativeHeight="251657216" behindDoc="0" locked="0" layoutInCell="1" allowOverlap="1" wp14:anchorId="73BDB521" wp14:editId="4FDAA22E">
          <wp:simplePos x="0" y="0"/>
          <wp:positionH relativeFrom="page">
            <wp:align>left</wp:align>
          </wp:positionH>
          <wp:positionV relativeFrom="page">
            <wp:align>top</wp:align>
          </wp:positionV>
          <wp:extent cx="7569200" cy="1802765"/>
          <wp:effectExtent l="0" t="0" r="0" b="0"/>
          <wp:wrapNone/>
          <wp:docPr id="2" name="Imagen 15"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G Funcion Pu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2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938DE"/>
    <w:multiLevelType w:val="hybridMultilevel"/>
    <w:tmpl w:val="F3E2D424"/>
    <w:lvl w:ilvl="0" w:tplc="AC4A153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16929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167D8"/>
    <w:rsid w:val="0006305C"/>
    <w:rsid w:val="000729E0"/>
    <w:rsid w:val="0009463A"/>
    <w:rsid w:val="00095C3D"/>
    <w:rsid w:val="000B64A1"/>
    <w:rsid w:val="000F18AA"/>
    <w:rsid w:val="00115E94"/>
    <w:rsid w:val="00192C26"/>
    <w:rsid w:val="001D2397"/>
    <w:rsid w:val="002168BE"/>
    <w:rsid w:val="00220E57"/>
    <w:rsid w:val="0024676D"/>
    <w:rsid w:val="00277C9A"/>
    <w:rsid w:val="00286C7D"/>
    <w:rsid w:val="002E34DF"/>
    <w:rsid w:val="003E0A17"/>
    <w:rsid w:val="003F1206"/>
    <w:rsid w:val="004031A8"/>
    <w:rsid w:val="0041797C"/>
    <w:rsid w:val="00426486"/>
    <w:rsid w:val="00480447"/>
    <w:rsid w:val="00481FC1"/>
    <w:rsid w:val="004A2A67"/>
    <w:rsid w:val="004C58DB"/>
    <w:rsid w:val="004F4088"/>
    <w:rsid w:val="00524782"/>
    <w:rsid w:val="005367EB"/>
    <w:rsid w:val="00597336"/>
    <w:rsid w:val="005B095B"/>
    <w:rsid w:val="005D696B"/>
    <w:rsid w:val="005E5065"/>
    <w:rsid w:val="00610AAA"/>
    <w:rsid w:val="00625132"/>
    <w:rsid w:val="006764C1"/>
    <w:rsid w:val="00680D1F"/>
    <w:rsid w:val="006961BD"/>
    <w:rsid w:val="00696F6F"/>
    <w:rsid w:val="006A5952"/>
    <w:rsid w:val="006A6FD5"/>
    <w:rsid w:val="006F7A5F"/>
    <w:rsid w:val="007106BC"/>
    <w:rsid w:val="00714447"/>
    <w:rsid w:val="00722514"/>
    <w:rsid w:val="007250F0"/>
    <w:rsid w:val="0072622D"/>
    <w:rsid w:val="00731809"/>
    <w:rsid w:val="00762F13"/>
    <w:rsid w:val="007741DF"/>
    <w:rsid w:val="00780CA4"/>
    <w:rsid w:val="00793F61"/>
    <w:rsid w:val="007B6D0E"/>
    <w:rsid w:val="007E640E"/>
    <w:rsid w:val="0083060B"/>
    <w:rsid w:val="00832136"/>
    <w:rsid w:val="00877CA8"/>
    <w:rsid w:val="008805D6"/>
    <w:rsid w:val="0089249A"/>
    <w:rsid w:val="0089270B"/>
    <w:rsid w:val="009226EF"/>
    <w:rsid w:val="00934162"/>
    <w:rsid w:val="00935A8A"/>
    <w:rsid w:val="00994342"/>
    <w:rsid w:val="009A1172"/>
    <w:rsid w:val="009D73FA"/>
    <w:rsid w:val="009E202F"/>
    <w:rsid w:val="009E381E"/>
    <w:rsid w:val="00A10E8F"/>
    <w:rsid w:val="00A117E7"/>
    <w:rsid w:val="00A2145B"/>
    <w:rsid w:val="00A304D6"/>
    <w:rsid w:val="00A82A03"/>
    <w:rsid w:val="00A96FDF"/>
    <w:rsid w:val="00B17CCC"/>
    <w:rsid w:val="00B32AED"/>
    <w:rsid w:val="00B410B8"/>
    <w:rsid w:val="00B46857"/>
    <w:rsid w:val="00B576AF"/>
    <w:rsid w:val="00BD4394"/>
    <w:rsid w:val="00BD6A02"/>
    <w:rsid w:val="00C043AC"/>
    <w:rsid w:val="00C4100A"/>
    <w:rsid w:val="00C7645D"/>
    <w:rsid w:val="00CA2943"/>
    <w:rsid w:val="00CC186C"/>
    <w:rsid w:val="00DA6D6E"/>
    <w:rsid w:val="00DB19DC"/>
    <w:rsid w:val="00DF6784"/>
    <w:rsid w:val="00E171DF"/>
    <w:rsid w:val="00E21BF7"/>
    <w:rsid w:val="00E72625"/>
    <w:rsid w:val="00E945A7"/>
    <w:rsid w:val="00ED44B5"/>
    <w:rsid w:val="00ED5CA9"/>
    <w:rsid w:val="00F166E4"/>
    <w:rsid w:val="00F323EB"/>
    <w:rsid w:val="00F551E2"/>
    <w:rsid w:val="00F6328C"/>
    <w:rsid w:val="00F826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CF5862A"/>
  <w15:docId w15:val="{C8F06E5A-6710-4A8E-B6F2-478D1994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iPriority="0" w:unhideWhenUsed="1"/>
    <w:lsdException w:name="List Number 3" w:locked="1" w:semiHidden="1" w:unhideWhenUsed="1"/>
    <w:lsdException w:name="List Number 4" w:locked="1" w:semiHidden="1"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4B57"/>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B57"/>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sid w:val="00844B57"/>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sid w:val="00844B57"/>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s-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character" w:styleId="Hipervnculo">
    <w:name w:val="Hyperlink"/>
    <w:uiPriority w:val="99"/>
    <w:unhideWhenUsed/>
    <w:locked/>
    <w:rsid w:val="00935A8A"/>
    <w:rPr>
      <w:color w:val="0563C1"/>
      <w:u w:val="single"/>
    </w:rPr>
  </w:style>
  <w:style w:type="paragraph" w:styleId="HTMLconformatoprevio">
    <w:name w:val="HTML Preformatted"/>
    <w:basedOn w:val="Normal"/>
    <w:link w:val="HTMLconformatoprevioCar"/>
    <w:uiPriority w:val="99"/>
    <w:unhideWhenUsed/>
    <w:locked/>
    <w:rsid w:val="00B32AED"/>
    <w:rPr>
      <w:rFonts w:ascii="Consolas" w:hAnsi="Consolas"/>
    </w:rPr>
  </w:style>
  <w:style w:type="character" w:customStyle="1" w:styleId="HTMLconformatoprevioCar">
    <w:name w:val="HTML con formato previo Car"/>
    <w:basedOn w:val="Fuentedeprrafopredeter"/>
    <w:link w:val="HTMLconformatoprevio"/>
    <w:uiPriority w:val="99"/>
    <w:rsid w:val="00B32AE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65795">
      <w:bodyDiv w:val="1"/>
      <w:marLeft w:val="0"/>
      <w:marRight w:val="0"/>
      <w:marTop w:val="0"/>
      <w:marBottom w:val="0"/>
      <w:divBdr>
        <w:top w:val="none" w:sz="0" w:space="0" w:color="auto"/>
        <w:left w:val="none" w:sz="0" w:space="0" w:color="auto"/>
        <w:bottom w:val="none" w:sz="0" w:space="0" w:color="auto"/>
        <w:right w:val="none" w:sz="0" w:space="0" w:color="auto"/>
      </w:divBdr>
    </w:div>
    <w:div w:id="826898535">
      <w:bodyDiv w:val="1"/>
      <w:marLeft w:val="0"/>
      <w:marRight w:val="0"/>
      <w:marTop w:val="0"/>
      <w:marBottom w:val="0"/>
      <w:divBdr>
        <w:top w:val="none" w:sz="0" w:space="0" w:color="auto"/>
        <w:left w:val="none" w:sz="0" w:space="0" w:color="auto"/>
        <w:bottom w:val="none" w:sz="0" w:space="0" w:color="auto"/>
        <w:right w:val="none" w:sz="0" w:space="0" w:color="auto"/>
      </w:divBdr>
    </w:div>
    <w:div w:id="1080522256">
      <w:bodyDiv w:val="1"/>
      <w:marLeft w:val="0"/>
      <w:marRight w:val="0"/>
      <w:marTop w:val="0"/>
      <w:marBottom w:val="0"/>
      <w:divBdr>
        <w:top w:val="none" w:sz="0" w:space="0" w:color="auto"/>
        <w:left w:val="none" w:sz="0" w:space="0" w:color="auto"/>
        <w:bottom w:val="none" w:sz="0" w:space="0" w:color="auto"/>
        <w:right w:val="none" w:sz="0" w:space="0" w:color="auto"/>
      </w:divBdr>
    </w:div>
    <w:div w:id="1136337272">
      <w:bodyDiv w:val="1"/>
      <w:marLeft w:val="0"/>
      <w:marRight w:val="0"/>
      <w:marTop w:val="0"/>
      <w:marBottom w:val="0"/>
      <w:divBdr>
        <w:top w:val="none" w:sz="0" w:space="0" w:color="auto"/>
        <w:left w:val="none" w:sz="0" w:space="0" w:color="auto"/>
        <w:bottom w:val="none" w:sz="0" w:space="0" w:color="auto"/>
        <w:right w:val="none" w:sz="0" w:space="0" w:color="auto"/>
      </w:divBdr>
    </w:div>
    <w:div w:id="18674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2203</Characters>
  <Application>Microsoft Office Word</Application>
  <DocSecurity>0</DocSecurity>
  <Lines>220</Lines>
  <Paragraphs>130</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Aranaz, Carlota</cp:lastModifiedBy>
  <cp:revision>5</cp:revision>
  <cp:lastPrinted>2015-10-05T06:52:00Z</cp:lastPrinted>
  <dcterms:created xsi:type="dcterms:W3CDTF">2024-04-11T13:07:00Z</dcterms:created>
  <dcterms:modified xsi:type="dcterms:W3CDTF">2024-05-28T13:16:00Z</dcterms:modified>
</cp:coreProperties>
</file>