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8FD6" w14:textId="77777777" w:rsidR="000E58E5" w:rsidRPr="000E58E5" w:rsidRDefault="000E58E5" w:rsidP="000E58E5">
      <w:pPr>
        <w:pStyle w:val="Style"/>
        <w:spacing w:before="100" w:beforeAutospacing="1" w:after="200" w:line="276" w:lineRule="auto"/>
        <w:ind w:left="242" w:right="175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0E58E5">
        <w:rPr>
          <w:rFonts w:ascii="Calibri" w:eastAsia="Arial" w:hAnsi="Calibri" w:cs="Calibri"/>
          <w:bCs/>
          <w:sz w:val="22"/>
          <w:szCs w:val="22"/>
        </w:rPr>
        <w:t>23PES-228</w:t>
      </w:r>
    </w:p>
    <w:p w14:paraId="3B294146" w14:textId="3F71D9DB" w:rsidR="005A0E21" w:rsidRPr="000E58E5" w:rsidRDefault="00382E31" w:rsidP="000E58E5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E58E5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0E58E5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09BEE071" w14:textId="48F3A424" w:rsidR="000E58E5" w:rsidRPr="000E58E5" w:rsidRDefault="00382E31" w:rsidP="000E58E5">
      <w:pPr>
        <w:pStyle w:val="Style"/>
        <w:spacing w:before="100" w:beforeAutospacing="1" w:after="200" w:line="276" w:lineRule="auto"/>
        <w:ind w:left="950" w:right="422"/>
        <w:textAlignment w:val="baseline"/>
        <w:rPr>
          <w:rFonts w:ascii="Calibri" w:hAnsi="Calibri" w:cs="Calibri"/>
          <w:sz w:val="22"/>
          <w:szCs w:val="22"/>
        </w:rPr>
      </w:pPr>
      <w:r w:rsidRPr="000E58E5">
        <w:rPr>
          <w:rFonts w:ascii="Calibri" w:eastAsia="Arial" w:hAnsi="Calibri" w:cs="Calibri"/>
          <w:sz w:val="22"/>
          <w:szCs w:val="22"/>
        </w:rPr>
        <w:t>Número de niños a los que afecta la pobreza infantil en Navarra en la actualidad</w:t>
      </w:r>
      <w:r w:rsidR="000E58E5">
        <w:rPr>
          <w:rFonts w:ascii="Calibri" w:eastAsia="Arial" w:hAnsi="Calibri" w:cs="Calibri"/>
          <w:sz w:val="22"/>
          <w:szCs w:val="22"/>
        </w:rPr>
        <w:t>.</w:t>
      </w:r>
    </w:p>
    <w:p w14:paraId="5FB782B8" w14:textId="77777777" w:rsidR="000E58E5" w:rsidRDefault="00382E31" w:rsidP="000E58E5">
      <w:pPr>
        <w:pStyle w:val="Style"/>
        <w:spacing w:before="100" w:beforeAutospacing="1" w:after="200" w:line="276" w:lineRule="auto"/>
        <w:ind w:left="242" w:right="175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0E58E5">
        <w:rPr>
          <w:rFonts w:ascii="Calibri" w:eastAsia="Arial" w:hAnsi="Calibri" w:cs="Calibri"/>
          <w:sz w:val="22"/>
          <w:szCs w:val="22"/>
        </w:rPr>
        <w:t>Pamplona, a 11 de diciembre de 2023</w:t>
      </w:r>
    </w:p>
    <w:p w14:paraId="498A4A4E" w14:textId="06892E49" w:rsidR="005A0E21" w:rsidRPr="000E58E5" w:rsidRDefault="000E58E5" w:rsidP="000E58E5">
      <w:pPr>
        <w:pStyle w:val="Style"/>
        <w:spacing w:before="100" w:beforeAutospacing="1" w:after="200" w:line="276" w:lineRule="auto"/>
        <w:ind w:left="242" w:right="175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382E31" w:rsidRPr="000E58E5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5A0E21" w:rsidRPr="000E58E5" w:rsidSect="000E58E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E21"/>
    <w:rsid w:val="000E58E5"/>
    <w:rsid w:val="00382E31"/>
    <w:rsid w:val="005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A73B"/>
  <w15:docId w15:val="{56528860-2253-40DB-9E92-0597C82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Company>HP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23PES-228</dc:title>
  <dc:creator>informatica</dc:creator>
  <cp:keywords>CreatedByIRIS_Readiris_17.0</cp:keywords>
  <cp:lastModifiedBy>Mauleón, Fernando</cp:lastModifiedBy>
  <cp:revision>3</cp:revision>
  <dcterms:created xsi:type="dcterms:W3CDTF">2023-12-13T07:51:00Z</dcterms:created>
  <dcterms:modified xsi:type="dcterms:W3CDTF">2023-12-13T07:53:00Z</dcterms:modified>
</cp:coreProperties>
</file>