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efectos en la economía navarra del tope al precio del gas, formulada por la Ilma. Sra. D.ª Ainhoa Unzu Garate (10-22/POR-00223).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efectos tendrá sobre la economía navarra poner tope al precio del gas?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junio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