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ekainaren 21ean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bat egiten du Torturaren Biktimei Babesa emateko Nazioarteko Egunaren ospakizunarekin” (10-21/DEC-00038).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