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Oinarrizko Osasun Laguntzaren arazoaren konponbideei aurkeztutako galdera, Domingo González Martínez jaunak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Osasun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Txomin González Martínezek, Legebiltzarreko Erregelamenduan ezarritakoaren babesean, honako galdera hau aurkezten du, Nafarroako Gobernuak Legebiltzarraren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hainbat lekutan (Altsasu, Lesaka, Azkoien, Zizur...) bizi direnek eta bertako osasun eskualde oinarrizkoetako osasun langileek beren kezka adierazi dute prentsan, giza baliabide urriak daudelako osasun arretari baldintza egokietan erantzuterakoan.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Besteak beste, honako gabezia eta arazo hauek nabarmendu zituzten: langileak falta dira (une honetan sendagile, pediatra, administrari... lanpostu batzuk bete gabe daude); ez dira ordezkatzen oporretan edo aldi baterako ezintasunagatik baja dauden langileak, biztanleen parte batek ez dauka esleiturik sendagilea, zailago bihurtuz gaixoen zitazioa eta jarraipen egokia, arreta presentzialerako ordutegia murriztea...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Kroniko bihurtu denez, egoera horrek dakartzan ondorioak dira profesionalen agendak kolapsatzea, gehiegizko lan-zama, lanaldiak areagotzea, etsipena, frustrazioa eta langileen arteko nahiz erabiltzaileekiko gatazkak.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Arazo horiek gure erkidegoko herri gehiegitan gertatzen ari dira, eta prentsak horien berri ematen du aldian-aldian.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Gertatutakoa ikusirik, ondokoa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 konponbide ari da lantzen Osasun Departamentua Oinarrizko Osasun Laguntzaren arazoak konpontze aldera, bereziki Nafarroako landa eremuetan, eta nola bermatuko da herritarrendako osasun laguntza egokia?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3an.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Txomin González Martínez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