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60" w:rsidRDefault="00211860" w:rsidP="007A14AD">
      <w:pPr>
        <w:ind w:firstLine="540"/>
        <w:rPr>
          <w:rFonts w:cs="Arial"/>
          <w:color w:val="000000"/>
          <w:szCs w:val="24"/>
        </w:rPr>
      </w:pPr>
    </w:p>
    <w:p w:rsidR="00FE5DDE" w:rsidRDefault="00BC3A3A" w:rsidP="007A14AD">
      <w:pPr>
        <w:ind w:firstLine="540"/>
        <w:rPr>
          <w:rFonts w:cs="Arial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697CA3" w:rsidRPr="002366AD">
        <w:rPr>
          <w:rFonts w:cs="Arial"/>
          <w:color w:val="000000"/>
          <w:szCs w:val="24"/>
        </w:rPr>
        <w:t>10-20</w:t>
      </w:r>
      <w:r w:rsidR="007A14AD" w:rsidRPr="002366AD">
        <w:rPr>
          <w:rFonts w:cs="Arial"/>
          <w:color w:val="000000"/>
          <w:szCs w:val="24"/>
        </w:rPr>
        <w:t>/PES</w:t>
      </w:r>
      <w:r w:rsidR="000F67C1" w:rsidRPr="002366AD">
        <w:rPr>
          <w:rFonts w:cs="Arial"/>
          <w:color w:val="000000"/>
          <w:szCs w:val="24"/>
        </w:rPr>
        <w:t>-</w:t>
      </w:r>
      <w:r w:rsidR="003618FE">
        <w:rPr>
          <w:rFonts w:cs="Arial"/>
          <w:color w:val="000000"/>
          <w:szCs w:val="24"/>
        </w:rPr>
        <w:t>00</w:t>
      </w:r>
      <w:r w:rsidR="002366AD" w:rsidRPr="002366AD">
        <w:rPr>
          <w:rFonts w:cs="Arial"/>
          <w:color w:val="000000"/>
          <w:szCs w:val="24"/>
        </w:rPr>
        <w:t>176</w:t>
      </w:r>
      <w:r w:rsidR="007A14AD" w:rsidRPr="002366AD">
        <w:rPr>
          <w:rFonts w:cs="Arial"/>
          <w:color w:val="000000"/>
          <w:szCs w:val="24"/>
        </w:rPr>
        <w:t xml:space="preserve">, </w:t>
      </w:r>
      <w:r w:rsidRPr="002366AD">
        <w:rPr>
          <w:rFonts w:cs="Arial"/>
          <w:color w:val="000000"/>
          <w:szCs w:val="24"/>
        </w:rPr>
        <w:t xml:space="preserve">formulada por el parlamentario don </w:t>
      </w:r>
      <w:r w:rsidR="002366AD">
        <w:rPr>
          <w:rFonts w:cs="Arial"/>
          <w:color w:val="000000"/>
          <w:szCs w:val="24"/>
        </w:rPr>
        <w:t xml:space="preserve">Adolfo </w:t>
      </w:r>
      <w:proofErr w:type="spellStart"/>
      <w:r w:rsidR="002366AD">
        <w:rPr>
          <w:rFonts w:cs="Arial"/>
          <w:color w:val="000000"/>
          <w:szCs w:val="24"/>
        </w:rPr>
        <w:t>Araiz</w:t>
      </w:r>
      <w:proofErr w:type="spellEnd"/>
      <w:r w:rsidR="002366AD">
        <w:rPr>
          <w:rFonts w:cs="Arial"/>
          <w:color w:val="000000"/>
          <w:szCs w:val="24"/>
        </w:rPr>
        <w:t xml:space="preserve"> Flamarique</w:t>
      </w:r>
      <w:r>
        <w:rPr>
          <w:rFonts w:cs="Arial"/>
          <w:color w:val="000000"/>
          <w:szCs w:val="24"/>
        </w:rPr>
        <w:t>,</w:t>
      </w:r>
      <w:r w:rsidRPr="002366AD">
        <w:rPr>
          <w:rFonts w:cs="Arial"/>
          <w:color w:val="000000"/>
          <w:szCs w:val="24"/>
        </w:rPr>
        <w:t xml:space="preserve"> adscrito al Grupo Parlamentario </w:t>
      </w:r>
      <w:r w:rsidR="002366AD" w:rsidRPr="002366AD">
        <w:rPr>
          <w:rFonts w:cs="Arial"/>
          <w:color w:val="000000"/>
          <w:szCs w:val="24"/>
        </w:rPr>
        <w:t>E.H. Bildu-Nafarroa</w:t>
      </w:r>
      <w:r w:rsidRPr="002366AD">
        <w:rPr>
          <w:rFonts w:cs="Arial"/>
          <w:color w:val="000000"/>
          <w:szCs w:val="24"/>
        </w:rPr>
        <w:t>, tiene el honor de informarle lo siguiente</w:t>
      </w:r>
      <w:r w:rsidR="002366AD" w:rsidRPr="002366AD">
        <w:rPr>
          <w:rFonts w:cs="Arial"/>
          <w:color w:val="000000"/>
          <w:szCs w:val="24"/>
        </w:rPr>
        <w:t>:</w:t>
      </w:r>
    </w:p>
    <w:p w:rsidR="00FE5DDE" w:rsidRDefault="00355442" w:rsidP="002366AD">
      <w:pPr>
        <w:ind w:firstLine="540"/>
        <w:rPr>
          <w:rFonts w:cs="Arial"/>
        </w:rPr>
      </w:pPr>
      <w:r>
        <w:rPr>
          <w:rFonts w:cs="Arial"/>
          <w:color w:val="000000"/>
          <w:szCs w:val="24"/>
        </w:rPr>
        <w:t>Se adjunta anexo con las</w:t>
      </w:r>
      <w:r w:rsidR="002366AD">
        <w:rPr>
          <w:rFonts w:cs="Arial"/>
          <w:color w:val="000000"/>
          <w:szCs w:val="24"/>
        </w:rPr>
        <w:t xml:space="preserve"> inejecuciones de gasto </w:t>
      </w:r>
      <w:r>
        <w:rPr>
          <w:rFonts w:cs="Arial"/>
          <w:color w:val="000000"/>
          <w:szCs w:val="24"/>
        </w:rPr>
        <w:t xml:space="preserve">previstas </w:t>
      </w:r>
      <w:r w:rsidR="002366AD">
        <w:rPr>
          <w:rFonts w:cs="Arial"/>
          <w:color w:val="000000"/>
          <w:szCs w:val="24"/>
        </w:rPr>
        <w:t>en el Departamento de Ordenación del Territorio, Vivienda, Paisaje y Proyectos Estratégicos.</w:t>
      </w:r>
    </w:p>
    <w:p w:rsidR="00FE5DDE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FE5DDE" w:rsidRDefault="00697CA3" w:rsidP="00697CA3">
      <w:pPr>
        <w:jc w:val="center"/>
        <w:rPr>
          <w:rFonts w:cs="Arial"/>
          <w:color w:val="000000"/>
          <w:szCs w:val="24"/>
        </w:rPr>
      </w:pPr>
      <w:proofErr w:type="spellStart"/>
      <w:r>
        <w:rPr>
          <w:rFonts w:cs="Arial"/>
          <w:color w:val="000000"/>
          <w:szCs w:val="24"/>
        </w:rPr>
        <w:t>Iruñean</w:t>
      </w:r>
      <w:proofErr w:type="spellEnd"/>
      <w:r>
        <w:rPr>
          <w:rFonts w:cs="Arial"/>
          <w:color w:val="000000"/>
          <w:szCs w:val="24"/>
        </w:rPr>
        <w:t xml:space="preserve">, </w:t>
      </w:r>
      <w:proofErr w:type="spellStart"/>
      <w:r>
        <w:rPr>
          <w:rFonts w:cs="Arial"/>
          <w:color w:val="000000"/>
          <w:szCs w:val="24"/>
        </w:rPr>
        <w:t>2020</w:t>
      </w:r>
      <w:r w:rsidR="00934199" w:rsidRPr="00A56CCF">
        <w:rPr>
          <w:rFonts w:cs="Arial"/>
          <w:color w:val="000000"/>
          <w:szCs w:val="24"/>
        </w:rPr>
        <w:t>ko</w:t>
      </w:r>
      <w:proofErr w:type="spellEnd"/>
      <w:r w:rsidR="00934199" w:rsidRPr="00A56CCF">
        <w:rPr>
          <w:rFonts w:cs="Arial"/>
          <w:color w:val="000000"/>
          <w:szCs w:val="24"/>
        </w:rPr>
        <w:t xml:space="preserve"> </w:t>
      </w:r>
      <w:proofErr w:type="spellStart"/>
      <w:r w:rsidR="00355442">
        <w:rPr>
          <w:rFonts w:cs="Arial"/>
          <w:color w:val="000000"/>
          <w:szCs w:val="24"/>
        </w:rPr>
        <w:t>urriaren</w:t>
      </w:r>
      <w:proofErr w:type="spellEnd"/>
      <w:r w:rsidR="00355442">
        <w:rPr>
          <w:rFonts w:cs="Arial"/>
          <w:color w:val="000000"/>
          <w:szCs w:val="24"/>
        </w:rPr>
        <w:t xml:space="preserve"> </w:t>
      </w:r>
      <w:proofErr w:type="spellStart"/>
      <w:r w:rsidR="00355442">
        <w:rPr>
          <w:rFonts w:cs="Arial"/>
          <w:color w:val="000000"/>
          <w:szCs w:val="24"/>
        </w:rPr>
        <w:t>5e</w:t>
      </w:r>
      <w:r w:rsidR="00934199" w:rsidRPr="00A56CCF">
        <w:rPr>
          <w:rFonts w:cs="Arial"/>
          <w:color w:val="000000"/>
          <w:szCs w:val="24"/>
        </w:rPr>
        <w:t>an</w:t>
      </w:r>
      <w:proofErr w:type="spellEnd"/>
      <w:r w:rsidR="00934199" w:rsidRPr="00A56CCF">
        <w:rPr>
          <w:rFonts w:cs="Arial"/>
          <w:color w:val="000000"/>
          <w:szCs w:val="24"/>
        </w:rPr>
        <w:t xml:space="preserve"> / </w:t>
      </w:r>
      <w:r w:rsidR="00A56CCF"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355442">
        <w:rPr>
          <w:rFonts w:cs="Arial"/>
          <w:color w:val="000000"/>
          <w:szCs w:val="24"/>
        </w:rPr>
        <w:t>5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3618FE">
        <w:rPr>
          <w:rFonts w:cs="Arial"/>
          <w:color w:val="000000"/>
          <w:szCs w:val="24"/>
        </w:rPr>
        <w:t>octubre</w:t>
      </w:r>
      <w:r w:rsidR="00A56CCF" w:rsidRPr="00A56CC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 2020</w:t>
      </w:r>
    </w:p>
    <w:p w:rsidR="00D77C2F" w:rsidRDefault="00FE5DDE" w:rsidP="00E07A7D">
      <w:pPr>
        <w:ind w:firstLine="540"/>
        <w:jc w:val="center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 xml:space="preserve">: </w:t>
      </w:r>
      <w:r w:rsidR="00F8529B">
        <w:rPr>
          <w:rFonts w:cs="Arial"/>
          <w:color w:val="000000"/>
          <w:szCs w:val="24"/>
        </w:rPr>
        <w:t xml:space="preserve">José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p w:rsidR="00FE5DDE" w:rsidRDefault="00FE5DDE" w:rsidP="00E07A7D">
      <w:pPr>
        <w:ind w:firstLine="540"/>
        <w:jc w:val="center"/>
        <w:rPr>
          <w:rFonts w:cs="Arial"/>
          <w:color w:val="000000"/>
          <w:szCs w:val="24"/>
        </w:rPr>
        <w:sectPr w:rsidR="00FE5DDE" w:rsidSect="00211860">
          <w:headerReference w:type="default" r:id="rId8"/>
          <w:footerReference w:type="even" r:id="rId9"/>
          <w:pgSz w:w="11906" w:h="16838" w:code="9"/>
          <w:pgMar w:top="2374" w:right="1701" w:bottom="1418" w:left="1701" w:header="709" w:footer="709" w:gutter="0"/>
          <w:pgNumType w:start="1"/>
          <w:cols w:space="708"/>
          <w:docGrid w:linePitch="360"/>
        </w:sectPr>
      </w:pPr>
    </w:p>
    <w:tbl>
      <w:tblPr>
        <w:tblW w:w="136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52"/>
        <w:gridCol w:w="1033"/>
        <w:gridCol w:w="1134"/>
        <w:gridCol w:w="1276"/>
        <w:gridCol w:w="3402"/>
        <w:gridCol w:w="1276"/>
        <w:gridCol w:w="1204"/>
        <w:gridCol w:w="1092"/>
      </w:tblGrid>
      <w:tr w:rsidR="00FE5DDE" w:rsidRPr="00FE5DDE" w:rsidTr="00FE5D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FE5DDE">
              <w:rPr>
                <w:rFonts w:ascii="Calibri" w:hAnsi="Calibri"/>
                <w:b/>
                <w:bCs/>
                <w:sz w:val="20"/>
              </w:rPr>
              <w:lastRenderedPageBreak/>
              <w:t>POEF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FE5DDE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E5DDE">
              <w:rPr>
                <w:rFonts w:ascii="Calibri" w:hAnsi="Calibri"/>
                <w:b/>
                <w:bCs/>
                <w:sz w:val="20"/>
              </w:rPr>
              <w:t>Orgánico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E5DDE">
              <w:rPr>
                <w:rFonts w:ascii="Calibri" w:hAnsi="Calibri"/>
                <w:b/>
                <w:bCs/>
                <w:sz w:val="20"/>
              </w:rPr>
              <w:t>Económico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E5DDE">
              <w:rPr>
                <w:rFonts w:ascii="Calibri" w:hAnsi="Calibri"/>
                <w:b/>
                <w:bCs/>
                <w:sz w:val="20"/>
              </w:rPr>
              <w:t>Funcional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E5DDE">
              <w:rPr>
                <w:rFonts w:ascii="Calibri" w:hAnsi="Calibri"/>
                <w:b/>
                <w:bCs/>
                <w:sz w:val="20"/>
              </w:rPr>
              <w:t>Denominación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E5DDE">
              <w:rPr>
                <w:rFonts w:ascii="Calibri" w:hAnsi="Calibri"/>
                <w:b/>
                <w:bCs/>
                <w:sz w:val="20"/>
              </w:rPr>
              <w:t>Crédito inicial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E5DDE">
              <w:rPr>
                <w:rFonts w:ascii="Calibri" w:hAnsi="Calibri"/>
                <w:b/>
                <w:bCs/>
                <w:sz w:val="20"/>
              </w:rPr>
              <w:t>Consolidado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E5DDE">
              <w:rPr>
                <w:rFonts w:ascii="Calibri" w:hAnsi="Calibri"/>
                <w:b/>
                <w:bCs/>
                <w:sz w:val="20"/>
              </w:rPr>
              <w:t>Inejecución</w:t>
            </w:r>
          </w:p>
        </w:tc>
      </w:tr>
      <w:tr w:rsidR="00FE5DDE" w:rsidRPr="00FE5DDE" w:rsidTr="00FE5DD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310000311006091261700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310000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31100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6091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261700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Encargo a TRACASA Instrumental. Registro de Planeamiento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40.000,00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40.000,00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34.000,00 </w:t>
            </w:r>
          </w:p>
        </w:tc>
      </w:tr>
      <w:tr w:rsidR="00FE5DDE" w:rsidRPr="00FE5DDE" w:rsidTr="00FE5D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310000311006091261702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310000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31100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6091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261702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Encargo a TRACASA instrumental. Sistema de información territorial urbanístico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140.000,00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140.000,00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29.210,85 </w:t>
            </w:r>
          </w:p>
        </w:tc>
      </w:tr>
      <w:tr w:rsidR="00FE5DDE" w:rsidRPr="00FE5DDE" w:rsidTr="00FE5D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310000311007609000000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310000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31100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7609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261702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Cooperación interadministrativa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575.334,00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563.141,90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163.425,26 </w:t>
            </w:r>
          </w:p>
        </w:tc>
      </w:tr>
      <w:tr w:rsidR="00FE5DDE" w:rsidRPr="00FE5DDE" w:rsidTr="00FE5D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320000321004459261400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4459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261400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Subvenciones a oficinas de rehabilitación DA 11ª Decreto Foral 25/2011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1.100.000,00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1.100.000,00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13.887,51 </w:t>
            </w:r>
          </w:p>
        </w:tc>
      </w:tr>
      <w:tr w:rsidR="00FE5DDE" w:rsidRPr="00FE5DDE" w:rsidTr="00FE5D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320000321007709261400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7709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261400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Instrumento financiero REHABILITE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60.000,00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60.000,00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60.000,00 </w:t>
            </w:r>
          </w:p>
        </w:tc>
      </w:tr>
      <w:tr w:rsidR="00FE5DDE" w:rsidRPr="00FE5DDE" w:rsidTr="00FE5DD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330000331007819000000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330000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33100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7819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921100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>Subvención Proyectos de territorio Red Explora (Entidades sin ánimo de lucro)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75.000,00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75.000,00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DE" w:rsidRPr="00FE5DDE" w:rsidRDefault="00FE5DDE" w:rsidP="00FE5DDE">
            <w:pPr>
              <w:spacing w:line="240" w:lineRule="auto"/>
              <w:jc w:val="right"/>
              <w:rPr>
                <w:rFonts w:ascii="Calibri" w:hAnsi="Calibri"/>
                <w:color w:val="000000"/>
                <w:sz w:val="20"/>
              </w:rPr>
            </w:pPr>
            <w:r w:rsidRPr="00FE5DDE">
              <w:rPr>
                <w:rFonts w:ascii="Calibri" w:hAnsi="Calibri"/>
                <w:color w:val="000000"/>
                <w:sz w:val="20"/>
              </w:rPr>
              <w:t xml:space="preserve">11.966,60 </w:t>
            </w:r>
          </w:p>
        </w:tc>
      </w:tr>
    </w:tbl>
    <w:p w:rsidR="00FE5DDE" w:rsidRPr="00E07A7D" w:rsidRDefault="00FE5DDE" w:rsidP="00FE5DDE">
      <w:pPr>
        <w:ind w:firstLine="540"/>
        <w:jc w:val="left"/>
        <w:rPr>
          <w:rFonts w:cs="Arial"/>
          <w:color w:val="000000"/>
          <w:szCs w:val="24"/>
        </w:rPr>
      </w:pPr>
      <w:bookmarkStart w:id="0" w:name="_GoBack"/>
      <w:bookmarkEnd w:id="0"/>
    </w:p>
    <w:sectPr w:rsidR="00FE5DDE" w:rsidRPr="00E07A7D" w:rsidSect="00FE5DDE">
      <w:pgSz w:w="16838" w:h="11906" w:orient="landscape" w:code="9"/>
      <w:pgMar w:top="1701" w:right="2374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29" w:rsidRDefault="00B95629" w:rsidP="00381BB8">
      <w:pPr>
        <w:pStyle w:val="Encabezado"/>
      </w:pPr>
      <w:r>
        <w:separator/>
      </w:r>
    </w:p>
  </w:endnote>
  <w:endnote w:type="continuationSeparator" w:id="0">
    <w:p w:rsidR="00B95629" w:rsidRDefault="00B95629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3618FE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29" w:rsidRDefault="00B95629" w:rsidP="00381BB8">
      <w:pPr>
        <w:pStyle w:val="Encabezado"/>
      </w:pPr>
      <w:r>
        <w:separator/>
      </w:r>
    </w:p>
  </w:footnote>
  <w:footnote w:type="continuationSeparator" w:id="0">
    <w:p w:rsidR="00B95629" w:rsidRDefault="00B95629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06A"/>
    <w:rsid w:val="002365CE"/>
    <w:rsid w:val="002366AD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442"/>
    <w:rsid w:val="00355839"/>
    <w:rsid w:val="0036028D"/>
    <w:rsid w:val="003618FE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555CA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28A7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4EAC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29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064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45AD4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B55D2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5DDE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Aranaz, Carlota</cp:lastModifiedBy>
  <cp:revision>3</cp:revision>
  <cp:lastPrinted>2020-09-28T11:28:00Z</cp:lastPrinted>
  <dcterms:created xsi:type="dcterms:W3CDTF">2020-10-13T07:29:00Z</dcterms:created>
  <dcterms:modified xsi:type="dcterms:W3CDTF">2020-10-13T07:47:00Z</dcterms:modified>
</cp:coreProperties>
</file>