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convocatoria de becas para estudios de grado y máster para el curso 20-21, formulada por el Ilmo. Sr. D. Antonio Javier Lecumberri Urabayen.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Lecumberri Urabayen, adscrito al Grupo Parlamentario Partido Socialista de Navarra, al amparo de lo establecido en el Reglamento de la Cámara, formula al Consejero de Universidad, Innovación y Transformación Digital del Gobierno de Navarra,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convocatoria de becas para estudios de grado y master para el curso 20-21: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líneas maestras de la misma y que cambios se han introducido con respecto a la convocatoria del curso anterior?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