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octubre de 2020, el Pleno de la Cámara rechazó la moción por la que se insta al Gobierno de Navarra a retirar la Medalla de Oro de Navarra a Juan Carlos de Borbón, presentada por el G.P. Mixto-Izquierda-Ezkerra y publicada en el Boletín Oficial del Parlamento de Navarra núm. 88 de 21 de agosto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