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Aizkolegiko Jauregia zaharberritzeko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Francisco Pérez Arregui jaunak, Legebiltzarraren Erregelamenduko 188. artikuluan eta hurrengoetan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2019ko martxoaren bukaeran orduko Landa Garapeneko eta Ingurumeneko kontseilari andreak jakinarazi zuen Aizkolegiko Jauregia zaharberritzeko proiektuaren idazketaren kontratazioa, bai eta higiezina kontserbatzeko presako jarduketen jarraipena ere.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aipatu kontratazioaren egungo egoera?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Jarduketa berririk egin al da? Baiezkoan, zein izan dira? Zehaztu presako kontserbazioaren ala zaharberritzeko proiektuaren ondoriozkoak diren.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Aurreikusi al da eraikina jendearentzat irekitzea? Baiezkoan, noizko?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