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Bakartxo Ruiz Jaso sobre los datos actualizados de test realizados, positivos y fallecidos (con y sin diagnóstico) en cada residencia y centro de discapacidad, publicada en el Boletín Oficial del Parlamento de Navarra núm. 50 de 5 de mayo de 2020.</w:t>
      </w:r>
    </w:p>
    <w:p>
      <w:pPr>
        <w:pStyle w:val="0"/>
        <w:suppressAutoHyphens w:val="false"/>
        <w:rPr>
          <w:rStyle w:val="1"/>
        </w:rPr>
      </w:pPr>
      <w:r>
        <w:rPr>
          <w:rStyle w:val="1"/>
        </w:rPr>
        <w:t xml:space="preserve">Pamplona, 26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Salud del Gobierno de Navarra, en relación con la pregunta escrita 10-20/PES-00058 presentada por la Parlamentaria Foral Ilma. Sra. doña Bakartxo Ruiz Jaso, adscrita al Grupo Parlamentario de EH Bildu Nafarroa, que solicita “¿Cuáles son los datos actualizados de test realizados, positivos y fallecidos (con y sin diagnóstico) en cada residencia y centro de discapacidad?”, tiene el honor de remitirle la siguiente información:</w:t>
      </w:r>
    </w:p>
    <w:p>
      <w:pPr>
        <w:pStyle w:val="0"/>
        <w:suppressAutoHyphens w:val="false"/>
        <w:rPr>
          <w:rStyle w:val="1"/>
        </w:rPr>
      </w:pPr>
      <w:r>
        <w:rPr>
          <w:rStyle w:val="1"/>
        </w:rPr>
        <w:t xml:space="preserve">Se adjunta la información solicitada en PDF.</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26 de mayo de 2020</w:t>
      </w:r>
    </w:p>
    <w:p>
      <w:pPr>
        <w:pStyle w:val="0"/>
        <w:suppressAutoHyphens w:val="false"/>
        <w:rPr>
          <w:rStyle w:val="1"/>
        </w:rPr>
      </w:pPr>
      <w:r>
        <w:rPr>
          <w:rStyle w:val="1"/>
        </w:rPr>
        <w:t xml:space="preserve">La Consejera: Santos Indurain Orduna</w:t>
      </w:r>
    </w:p>
    <w:p>
      <w:pPr>
        <w:pStyle w:val="0"/>
        <w:suppressAutoHyphens w:val="false"/>
        <w:rPr>
          <w:rStyle w:val="1"/>
        </w:rPr>
      </w:pPr>
      <w:r>
        <w:rPr>
          <w:rStyle w:val="1"/>
        </w:rPr>
        <w:t xml:space="preserve">(Nota: El PDF mencionado se encuentra disponible en Gestión Parlamentaria Agora).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