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mayo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interpelación sobre política general en materia de Turismo, formulada por la Ilma. Sra. D.ª Ainhoa Unzu Garate y publicada en el Boletín Oficial del Parlamento de Navarra n.º 14 de 31 de enero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mayo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