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Orden Foral 21/2015, de 27 de julio, formulada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formula, para contestación en el Pleno del 3 de mayo de 2018,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la Orden Foral 21/2015, de 27 de julio, se ajusta a la Ley 39/2006, de 14 de diciembre, de Promoción de la Autonomía Personal y Atención a las personas en situación de dependencia?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