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CBA8" w14:textId="77777777" w:rsidR="00B52654" w:rsidRPr="00C93552" w:rsidRDefault="00B52654" w:rsidP="00130B09">
      <w:pPr>
        <w:spacing w:line="360" w:lineRule="auto"/>
        <w:jc w:val="both"/>
        <w:rPr>
          <w:rFonts w:ascii="Calibri" w:hAnsi="Calibri" w:cs="Calibri"/>
        </w:rPr>
      </w:pPr>
    </w:p>
    <w:p w14:paraId="41A42083" w14:textId="3BF7E115" w:rsidR="001C7F99" w:rsidRPr="00C93552" w:rsidRDefault="005C03DB" w:rsidP="00130B09">
      <w:pPr>
        <w:spacing w:line="360" w:lineRule="auto"/>
        <w:jc w:val="both"/>
        <w:rPr>
          <w:rFonts w:ascii="Calibri" w:hAnsi="Calibri" w:cs="Calibri"/>
        </w:rPr>
      </w:pPr>
      <w:r w:rsidRPr="00C93552">
        <w:rPr>
          <w:rFonts w:ascii="Calibri" w:hAnsi="Calibri" w:cs="Calibri"/>
        </w:rPr>
        <w:t>El</w:t>
      </w:r>
      <w:r w:rsidR="00864DCD" w:rsidRPr="00C93552">
        <w:rPr>
          <w:rFonts w:ascii="Calibri" w:hAnsi="Calibri" w:cs="Calibri"/>
        </w:rPr>
        <w:t xml:space="preserve"> Consejer</w:t>
      </w:r>
      <w:r w:rsidRPr="00C93552">
        <w:rPr>
          <w:rFonts w:ascii="Calibri" w:hAnsi="Calibri" w:cs="Calibri"/>
        </w:rPr>
        <w:t>o</w:t>
      </w:r>
      <w:r w:rsidR="00864DCD" w:rsidRPr="00C93552">
        <w:rPr>
          <w:rFonts w:ascii="Calibri" w:hAnsi="Calibri" w:cs="Calibri"/>
        </w:rPr>
        <w:t xml:space="preserve"> del Departamento de Econom</w:t>
      </w:r>
      <w:r w:rsidR="00D10585">
        <w:rPr>
          <w:rFonts w:ascii="Calibri" w:hAnsi="Calibri" w:cs="Calibri"/>
        </w:rPr>
        <w:t>í</w:t>
      </w:r>
      <w:r w:rsidR="00864DCD" w:rsidRPr="00C93552">
        <w:rPr>
          <w:rFonts w:ascii="Calibri" w:hAnsi="Calibri" w:cs="Calibri"/>
        </w:rPr>
        <w:t xml:space="preserve">a y Hacienda, en relación a la Pregunta escrita formulada </w:t>
      </w:r>
      <w:r w:rsidR="001C5BBC" w:rsidRPr="00C93552">
        <w:rPr>
          <w:rFonts w:ascii="Calibri" w:hAnsi="Calibri" w:cs="Calibri"/>
        </w:rPr>
        <w:t xml:space="preserve">por </w:t>
      </w:r>
      <w:r w:rsidR="00797449" w:rsidRPr="00C93552">
        <w:rPr>
          <w:rFonts w:ascii="Calibri" w:hAnsi="Calibri" w:cs="Calibri"/>
        </w:rPr>
        <w:t>D</w:t>
      </w:r>
      <w:r w:rsidR="00A04717" w:rsidRPr="00C93552">
        <w:rPr>
          <w:rFonts w:ascii="Calibri" w:hAnsi="Calibri" w:cs="Calibri"/>
        </w:rPr>
        <w:t xml:space="preserve">ña. </w:t>
      </w:r>
      <w:r w:rsidR="00B52654" w:rsidRPr="00C93552">
        <w:rPr>
          <w:rFonts w:ascii="Calibri" w:hAnsi="Calibri" w:cs="Calibri"/>
        </w:rPr>
        <w:t>Cristina López Mañero</w:t>
      </w:r>
      <w:r w:rsidR="001C5BBC" w:rsidRPr="00C93552">
        <w:rPr>
          <w:rFonts w:ascii="Calibri" w:hAnsi="Calibri" w:cs="Calibri"/>
        </w:rPr>
        <w:t>, parlamentari</w:t>
      </w:r>
      <w:r w:rsidR="00A04717" w:rsidRPr="00C93552">
        <w:rPr>
          <w:rFonts w:ascii="Calibri" w:hAnsi="Calibri" w:cs="Calibri"/>
        </w:rPr>
        <w:t>a</w:t>
      </w:r>
      <w:r w:rsidR="001C5BBC" w:rsidRPr="00C93552">
        <w:rPr>
          <w:rFonts w:ascii="Calibri" w:hAnsi="Calibri" w:cs="Calibri"/>
        </w:rPr>
        <w:t xml:space="preserve"> foral adscrit</w:t>
      </w:r>
      <w:r w:rsidR="00A04717" w:rsidRPr="00C93552">
        <w:rPr>
          <w:rFonts w:ascii="Calibri" w:hAnsi="Calibri" w:cs="Calibri"/>
        </w:rPr>
        <w:t>a</w:t>
      </w:r>
      <w:r w:rsidR="001C5BBC" w:rsidRPr="00C93552">
        <w:rPr>
          <w:rFonts w:ascii="Calibri" w:hAnsi="Calibri" w:cs="Calibri"/>
        </w:rPr>
        <w:t xml:space="preserve"> al Grupo Parlamentario </w:t>
      </w:r>
      <w:r w:rsidR="00A9266D" w:rsidRPr="00C93552">
        <w:rPr>
          <w:rFonts w:ascii="Calibri" w:hAnsi="Calibri" w:cs="Calibri"/>
        </w:rPr>
        <w:t>Unión del Pueblo Navarro</w:t>
      </w:r>
      <w:r w:rsidR="001C5BBC" w:rsidRPr="00C93552">
        <w:rPr>
          <w:rFonts w:ascii="Calibri" w:hAnsi="Calibri" w:cs="Calibri"/>
        </w:rPr>
        <w:t xml:space="preserve">, registrada con número de del Parlamento de Navarra </w:t>
      </w:r>
      <w:r w:rsidR="00CC6E4C" w:rsidRPr="00C93552">
        <w:rPr>
          <w:rFonts w:ascii="Calibri" w:hAnsi="Calibri" w:cs="Calibri"/>
        </w:rPr>
        <w:t>2024</w:t>
      </w:r>
      <w:r w:rsidR="00130B09" w:rsidRPr="00C93552">
        <w:rPr>
          <w:rFonts w:ascii="Calibri" w:hAnsi="Calibri" w:cs="Calibri"/>
        </w:rPr>
        <w:t>05</w:t>
      </w:r>
      <w:r w:rsidR="001C7F99" w:rsidRPr="00C93552">
        <w:rPr>
          <w:rFonts w:ascii="Calibri" w:hAnsi="Calibri" w:cs="Calibri"/>
        </w:rPr>
        <w:t>764</w:t>
      </w:r>
      <w:r w:rsidR="001C5BBC" w:rsidRPr="00C93552">
        <w:rPr>
          <w:rFonts w:ascii="Calibri" w:hAnsi="Calibri" w:cs="Calibri"/>
        </w:rPr>
        <w:t xml:space="preserve">, de </w:t>
      </w:r>
      <w:r w:rsidR="001C7F99" w:rsidRPr="00C93552">
        <w:rPr>
          <w:rFonts w:ascii="Calibri" w:hAnsi="Calibri" w:cs="Calibri"/>
        </w:rPr>
        <w:t>3</w:t>
      </w:r>
      <w:r w:rsidR="001C5BBC" w:rsidRPr="00C93552">
        <w:rPr>
          <w:rFonts w:ascii="Calibri" w:hAnsi="Calibri" w:cs="Calibri"/>
        </w:rPr>
        <w:t xml:space="preserve"> de </w:t>
      </w:r>
      <w:r w:rsidR="001C7F99" w:rsidRPr="00C93552">
        <w:rPr>
          <w:rFonts w:ascii="Calibri" w:hAnsi="Calibri" w:cs="Calibri"/>
        </w:rPr>
        <w:t>octubre</w:t>
      </w:r>
      <w:r w:rsidR="001C5BBC" w:rsidRPr="00C93552">
        <w:rPr>
          <w:rFonts w:ascii="Calibri" w:hAnsi="Calibri" w:cs="Calibri"/>
        </w:rPr>
        <w:t xml:space="preserve"> de 20</w:t>
      </w:r>
      <w:r w:rsidR="00797449" w:rsidRPr="00C93552">
        <w:rPr>
          <w:rFonts w:ascii="Calibri" w:hAnsi="Calibri" w:cs="Calibri"/>
        </w:rPr>
        <w:t>2</w:t>
      </w:r>
      <w:r w:rsidR="00AA021E" w:rsidRPr="00C93552">
        <w:rPr>
          <w:rFonts w:ascii="Calibri" w:hAnsi="Calibri" w:cs="Calibri"/>
        </w:rPr>
        <w:t>4</w:t>
      </w:r>
      <w:r w:rsidR="001C5BBC" w:rsidRPr="00C93552">
        <w:rPr>
          <w:rFonts w:ascii="Calibri" w:hAnsi="Calibri" w:cs="Calibri"/>
        </w:rPr>
        <w:t>, (1</w:t>
      </w:r>
      <w:r w:rsidRPr="00C93552">
        <w:rPr>
          <w:rFonts w:ascii="Calibri" w:hAnsi="Calibri" w:cs="Calibri"/>
        </w:rPr>
        <w:t>1</w:t>
      </w:r>
      <w:r w:rsidR="001C5BBC" w:rsidRPr="00C93552">
        <w:rPr>
          <w:rFonts w:ascii="Calibri" w:hAnsi="Calibri" w:cs="Calibri"/>
        </w:rPr>
        <w:t>-</w:t>
      </w:r>
      <w:r w:rsidR="00797449" w:rsidRPr="00C93552">
        <w:rPr>
          <w:rFonts w:ascii="Calibri" w:hAnsi="Calibri" w:cs="Calibri"/>
        </w:rPr>
        <w:t>2</w:t>
      </w:r>
      <w:r w:rsidR="00AA021E" w:rsidRPr="00C93552">
        <w:rPr>
          <w:rFonts w:ascii="Calibri" w:hAnsi="Calibri" w:cs="Calibri"/>
        </w:rPr>
        <w:t>4</w:t>
      </w:r>
      <w:r w:rsidR="001C5BBC" w:rsidRPr="00C93552">
        <w:rPr>
          <w:rFonts w:ascii="Calibri" w:hAnsi="Calibri" w:cs="Calibri"/>
        </w:rPr>
        <w:t>/PE</w:t>
      </w:r>
      <w:r w:rsidR="00864DCD" w:rsidRPr="00C93552">
        <w:rPr>
          <w:rFonts w:ascii="Calibri" w:hAnsi="Calibri" w:cs="Calibri"/>
        </w:rPr>
        <w:t>S</w:t>
      </w:r>
      <w:r w:rsidR="001C5BBC" w:rsidRPr="00C93552">
        <w:rPr>
          <w:rFonts w:ascii="Calibri" w:hAnsi="Calibri" w:cs="Calibri"/>
        </w:rPr>
        <w:t>-</w:t>
      </w:r>
      <w:r w:rsidR="001C7F99" w:rsidRPr="00C93552">
        <w:rPr>
          <w:rFonts w:ascii="Calibri" w:hAnsi="Calibri" w:cs="Calibri"/>
        </w:rPr>
        <w:t>416</w:t>
      </w:r>
      <w:r w:rsidR="0042675C" w:rsidRPr="00C93552">
        <w:rPr>
          <w:rFonts w:ascii="Calibri" w:hAnsi="Calibri" w:cs="Calibri"/>
        </w:rPr>
        <w:t>)</w:t>
      </w:r>
      <w:r w:rsidR="0073692F" w:rsidRPr="00C93552">
        <w:rPr>
          <w:rFonts w:ascii="Calibri" w:hAnsi="Calibri" w:cs="Calibri"/>
        </w:rPr>
        <w:t>,</w:t>
      </w:r>
      <w:r w:rsidR="005F4F36" w:rsidRPr="00C93552">
        <w:rPr>
          <w:rFonts w:ascii="Calibri" w:hAnsi="Calibri" w:cs="Calibri"/>
        </w:rPr>
        <w:t xml:space="preserve"> </w:t>
      </w:r>
      <w:r w:rsidR="0040540C" w:rsidRPr="00C93552">
        <w:rPr>
          <w:rFonts w:ascii="Calibri" w:hAnsi="Calibri" w:cs="Calibri"/>
        </w:rPr>
        <w:t xml:space="preserve">relativa </w:t>
      </w:r>
      <w:r w:rsidR="00A04717" w:rsidRPr="00C93552">
        <w:rPr>
          <w:rFonts w:ascii="Calibri" w:hAnsi="Calibri" w:cs="Calibri"/>
        </w:rPr>
        <w:t>a</w:t>
      </w:r>
      <w:r w:rsidR="00691C56" w:rsidRPr="00C93552">
        <w:rPr>
          <w:rFonts w:ascii="Calibri" w:hAnsi="Calibri" w:cs="Calibri"/>
        </w:rPr>
        <w:t xml:space="preserve"> </w:t>
      </w:r>
      <w:r w:rsidR="001C7F99" w:rsidRPr="00C93552">
        <w:rPr>
          <w:rFonts w:ascii="Calibri" w:hAnsi="Calibri" w:cs="Calibri"/>
        </w:rPr>
        <w:t>los criterios en los que se basa para patrocinar un evento u acción organizado por una empresa de comunicación, tengo el honor de informarle,</w:t>
      </w:r>
      <w:r w:rsidR="001C5BBC" w:rsidRPr="00C93552">
        <w:rPr>
          <w:rFonts w:ascii="Calibri" w:hAnsi="Calibri" w:cs="Calibri"/>
        </w:rPr>
        <w:t xml:space="preserve"> </w:t>
      </w:r>
      <w:r w:rsidR="001C7F99" w:rsidRPr="00C93552">
        <w:rPr>
          <w:rFonts w:ascii="Calibri" w:hAnsi="Calibri" w:cs="Calibri"/>
        </w:rPr>
        <w:t>de conformidad con la información remitida por la Corporación Pública Empresarial de Navarra, S.L. (CPEN), lo siguiente :</w:t>
      </w:r>
    </w:p>
    <w:p w14:paraId="5C89A990" w14:textId="2F82A6D1" w:rsidR="001C7F99" w:rsidRPr="00C93552" w:rsidRDefault="001C7F99" w:rsidP="001C7F99">
      <w:pPr>
        <w:shd w:val="clear" w:color="auto" w:fill="FFFFFF"/>
        <w:tabs>
          <w:tab w:val="left" w:pos="766"/>
        </w:tabs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C93552">
        <w:rPr>
          <w:rFonts w:ascii="Calibri" w:eastAsia="Calibri" w:hAnsi="Calibri" w:cs="Calibri"/>
          <w:lang w:eastAsia="en-US"/>
        </w:rPr>
        <w:t>En los dos últimos años, las sociedades públicas no han patrocinado ningún evento o acción organizado por una empresa de comunicación, a excepción de:</w:t>
      </w:r>
    </w:p>
    <w:p w14:paraId="283AEF2D" w14:textId="04BF35B9" w:rsidR="001C7F99" w:rsidRPr="00C93552" w:rsidRDefault="001C7F99" w:rsidP="001C7F99">
      <w:pPr>
        <w:numPr>
          <w:ilvl w:val="0"/>
          <w:numId w:val="21"/>
        </w:numPr>
        <w:shd w:val="clear" w:color="auto" w:fill="FFFFFF"/>
        <w:tabs>
          <w:tab w:val="left" w:pos="766"/>
        </w:tabs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C93552">
        <w:rPr>
          <w:rFonts w:ascii="Calibri" w:eastAsia="Calibri" w:hAnsi="Calibri" w:cs="Calibri"/>
          <w:lang w:eastAsia="en-US"/>
        </w:rPr>
        <w:t xml:space="preserve">NASUVINSA, en el Foro </w:t>
      </w:r>
      <w:proofErr w:type="spellStart"/>
      <w:r w:rsidRPr="00C93552">
        <w:rPr>
          <w:rFonts w:ascii="Calibri" w:eastAsia="Calibri" w:hAnsi="Calibri" w:cs="Calibri"/>
          <w:lang w:eastAsia="en-US"/>
        </w:rPr>
        <w:t>Hiria</w:t>
      </w:r>
      <w:proofErr w:type="spellEnd"/>
      <w:r w:rsidRPr="00C93552">
        <w:rPr>
          <w:rFonts w:ascii="Calibri" w:eastAsia="Calibri" w:hAnsi="Calibri" w:cs="Calibri"/>
          <w:lang w:eastAsia="en-US"/>
        </w:rPr>
        <w:t xml:space="preserve"> (organizado por Diario de Noticias–</w:t>
      </w:r>
      <w:proofErr w:type="spellStart"/>
      <w:r w:rsidRPr="00C93552">
        <w:rPr>
          <w:rFonts w:ascii="Calibri" w:eastAsia="Calibri" w:hAnsi="Calibri" w:cs="Calibri"/>
          <w:lang w:eastAsia="en-US"/>
        </w:rPr>
        <w:t>Zeroa</w:t>
      </w:r>
      <w:proofErr w:type="spellEnd"/>
      <w:r w:rsidRPr="00C93552">
        <w:rPr>
          <w:rFonts w:ascii="Calibri" w:eastAsia="Calibri" w:hAnsi="Calibri" w:cs="Calibri"/>
          <w:lang w:eastAsia="en-US"/>
        </w:rPr>
        <w:t xml:space="preserve"> Multimedia S.A.) </w:t>
      </w:r>
    </w:p>
    <w:p w14:paraId="41DFD49A" w14:textId="0232E9DC" w:rsidR="001C7F99" w:rsidRPr="00C93552" w:rsidRDefault="001C7F99" w:rsidP="001C7F99">
      <w:pPr>
        <w:numPr>
          <w:ilvl w:val="0"/>
          <w:numId w:val="21"/>
        </w:numPr>
        <w:shd w:val="clear" w:color="auto" w:fill="FFFFFF"/>
        <w:tabs>
          <w:tab w:val="left" w:pos="766"/>
        </w:tabs>
        <w:spacing w:after="160"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C93552">
        <w:rPr>
          <w:rFonts w:ascii="Calibri" w:eastAsia="Calibri" w:hAnsi="Calibri" w:cs="Calibri"/>
          <w:lang w:eastAsia="en-US"/>
        </w:rPr>
        <w:t xml:space="preserve">INTIA, propietaria de la marca Reyno Gourmet, en el </w:t>
      </w:r>
      <w:proofErr w:type="spellStart"/>
      <w:r w:rsidRPr="00C93552">
        <w:rPr>
          <w:rFonts w:ascii="Calibri" w:eastAsia="Calibri" w:hAnsi="Calibri" w:cs="Calibri"/>
          <w:lang w:eastAsia="en-US"/>
        </w:rPr>
        <w:t>Nort</w:t>
      </w:r>
      <w:proofErr w:type="spellEnd"/>
      <w:r w:rsidRPr="00C93552">
        <w:rPr>
          <w:rFonts w:ascii="Calibri" w:eastAsia="Calibri" w:hAnsi="Calibri" w:cs="Calibri"/>
          <w:lang w:eastAsia="en-US"/>
        </w:rPr>
        <w:t xml:space="preserve"> Festival (organizado, entre otros, por Diario de Navarra).</w:t>
      </w:r>
    </w:p>
    <w:p w14:paraId="72ACE669" w14:textId="76425E2E" w:rsidR="00BD2317" w:rsidRPr="00C93552" w:rsidRDefault="00BD2317" w:rsidP="00C93552">
      <w:pPr>
        <w:shd w:val="clear" w:color="auto" w:fill="FFFFFF"/>
        <w:tabs>
          <w:tab w:val="left" w:pos="766"/>
        </w:tabs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C93552">
        <w:rPr>
          <w:rFonts w:ascii="Calibri" w:eastAsia="Calibri" w:hAnsi="Calibri" w:cs="Calibri"/>
          <w:lang w:eastAsia="en-US"/>
        </w:rPr>
        <w:t>En cuanto a los criterios utilizados</w:t>
      </w:r>
      <w:r w:rsidR="001C7F99" w:rsidRPr="00C93552">
        <w:rPr>
          <w:rFonts w:ascii="Calibri" w:eastAsia="Calibri" w:hAnsi="Calibri" w:cs="Calibri"/>
          <w:lang w:eastAsia="en-US"/>
        </w:rPr>
        <w:t xml:space="preserve"> para la suscripción de lo</w:t>
      </w:r>
      <w:r w:rsidRPr="00C93552">
        <w:rPr>
          <w:rFonts w:ascii="Calibri" w:eastAsia="Calibri" w:hAnsi="Calibri" w:cs="Calibri"/>
          <w:lang w:eastAsia="en-US"/>
        </w:rPr>
        <w:t xml:space="preserve">s patrocinios de dichos eventos, </w:t>
      </w:r>
      <w:r w:rsidRPr="00C93552">
        <w:rPr>
          <w:rFonts w:ascii="Calibri" w:hAnsi="Calibri" w:cs="Calibri"/>
        </w:rPr>
        <w:t>el Gobierno de Navarra, así como su sector público, adopta el criterio de las contraprestaciones publicitarias que el evento pueda tener para la marca Gobierno de Navarra, o bien la empresa pública patrocinadora.</w:t>
      </w:r>
    </w:p>
    <w:p w14:paraId="4A7279F7" w14:textId="6B2412EE" w:rsidR="00BD2317" w:rsidRPr="00C93552" w:rsidRDefault="00BD2317" w:rsidP="00C93552">
      <w:pPr>
        <w:spacing w:line="360" w:lineRule="auto"/>
        <w:jc w:val="both"/>
        <w:rPr>
          <w:rFonts w:ascii="Calibri" w:hAnsi="Calibri" w:cs="Calibri"/>
        </w:rPr>
      </w:pPr>
      <w:r w:rsidRPr="00C93552">
        <w:rPr>
          <w:rFonts w:ascii="Calibri" w:hAnsi="Calibri" w:cs="Calibri"/>
        </w:rPr>
        <w:t xml:space="preserve">Es decir, el criterio principal es el valor de mercado de las inserciones publicitarias o la presencia de la marca Gobierno de Navarra en el evento patrocinado. La naturaleza, temática o actividad de la acción patrocinada es otro criterio secundario de valoración, pues debe quedar claro que la Administración realiza una clara separación entre lo que constituye objeto de patrocinio y lo que supone una subvención. </w:t>
      </w:r>
    </w:p>
    <w:p w14:paraId="244939ED" w14:textId="61F72DEB" w:rsidR="001C7F99" w:rsidRPr="00C93552" w:rsidRDefault="00BD2317" w:rsidP="00C93552">
      <w:pPr>
        <w:shd w:val="clear" w:color="auto" w:fill="FFFFFF"/>
        <w:tabs>
          <w:tab w:val="left" w:pos="766"/>
        </w:tabs>
        <w:spacing w:line="360" w:lineRule="auto"/>
        <w:jc w:val="both"/>
        <w:rPr>
          <w:rFonts w:ascii="Calibri" w:eastAsia="Calibri" w:hAnsi="Calibri" w:cs="Calibri"/>
          <w:bCs/>
          <w:lang w:eastAsia="en-US"/>
        </w:rPr>
      </w:pPr>
      <w:r w:rsidRPr="00C93552">
        <w:rPr>
          <w:rFonts w:ascii="Calibri" w:hAnsi="Calibri" w:cs="Calibri"/>
        </w:rPr>
        <w:t>Este último criterio, subsidiario al principal, tiene que ver con el interés público o líneas estructurales de la acción del Gobierno de Navarra, tales como la lucha contra el cambio climático, el fomento de la industrialización de Navarra o de su diversidad lingüística.</w:t>
      </w:r>
    </w:p>
    <w:p w14:paraId="41484427" w14:textId="221DE02E" w:rsidR="00B52654" w:rsidRPr="00C93552" w:rsidRDefault="001C7F99" w:rsidP="001C7F99">
      <w:pPr>
        <w:shd w:val="clear" w:color="auto" w:fill="FFFFFF"/>
        <w:tabs>
          <w:tab w:val="left" w:pos="766"/>
        </w:tabs>
        <w:spacing w:line="360" w:lineRule="auto"/>
        <w:jc w:val="both"/>
        <w:rPr>
          <w:rFonts w:ascii="Calibri" w:hAnsi="Calibri" w:cs="Calibri"/>
        </w:rPr>
      </w:pPr>
      <w:r w:rsidRPr="00C93552">
        <w:rPr>
          <w:rFonts w:ascii="Calibri" w:hAnsi="Calibri" w:cs="Calibri"/>
          <w:color w:val="333333"/>
        </w:rPr>
        <w:t>Se hace constar la confidencialidad de la información remitida, e</w:t>
      </w:r>
      <w:r w:rsidR="00864DCD" w:rsidRPr="00C93552">
        <w:rPr>
          <w:rFonts w:ascii="Calibri" w:hAnsi="Calibri" w:cs="Calibri"/>
        </w:rPr>
        <w:t>s cuanto tengo el honor de informar</w:t>
      </w:r>
      <w:r w:rsidR="00C93552">
        <w:rPr>
          <w:rFonts w:ascii="Calibri" w:hAnsi="Calibri" w:cs="Calibri"/>
        </w:rPr>
        <w:t xml:space="preserve">, </w:t>
      </w:r>
      <w:r w:rsidR="00864DCD" w:rsidRPr="00C93552">
        <w:rPr>
          <w:rFonts w:ascii="Calibri" w:hAnsi="Calibri" w:cs="Calibri"/>
        </w:rPr>
        <w:t xml:space="preserve">en cumplimiento de lo dispuesto en el artículo </w:t>
      </w:r>
      <w:r w:rsidR="00233022" w:rsidRPr="00C93552">
        <w:rPr>
          <w:rFonts w:ascii="Calibri" w:hAnsi="Calibri" w:cs="Calibri"/>
        </w:rPr>
        <w:t>215</w:t>
      </w:r>
      <w:r w:rsidR="00864DCD" w:rsidRPr="00C93552">
        <w:rPr>
          <w:rFonts w:ascii="Calibri" w:hAnsi="Calibri" w:cs="Calibri"/>
        </w:rPr>
        <w:t xml:space="preserve"> del Reglamento del Parlamento de Navarra</w:t>
      </w:r>
    </w:p>
    <w:p w14:paraId="7BF635B2" w14:textId="3E77E3FE" w:rsidR="001C5BBC" w:rsidRPr="00C93552" w:rsidRDefault="001C5BBC" w:rsidP="00C93552">
      <w:pPr>
        <w:rPr>
          <w:rFonts w:ascii="Calibri" w:hAnsi="Calibri" w:cs="Calibri"/>
        </w:rPr>
      </w:pPr>
      <w:r w:rsidRPr="00C93552">
        <w:rPr>
          <w:rFonts w:ascii="Calibri" w:hAnsi="Calibri" w:cs="Calibri"/>
        </w:rPr>
        <w:t>Pamplona,</w:t>
      </w:r>
      <w:r w:rsidR="007631EC" w:rsidRPr="00C93552">
        <w:rPr>
          <w:rFonts w:ascii="Calibri" w:hAnsi="Calibri" w:cs="Calibri"/>
        </w:rPr>
        <w:t xml:space="preserve"> </w:t>
      </w:r>
      <w:r w:rsidR="00BD2317" w:rsidRPr="00C93552">
        <w:rPr>
          <w:rFonts w:ascii="Calibri" w:hAnsi="Calibri" w:cs="Calibri"/>
        </w:rPr>
        <w:t>30</w:t>
      </w:r>
      <w:r w:rsidRPr="00C93552">
        <w:rPr>
          <w:rFonts w:ascii="Calibri" w:hAnsi="Calibri" w:cs="Calibri"/>
        </w:rPr>
        <w:t xml:space="preserve"> de </w:t>
      </w:r>
      <w:r w:rsidR="00394839" w:rsidRPr="00C93552">
        <w:rPr>
          <w:rFonts w:ascii="Calibri" w:hAnsi="Calibri" w:cs="Calibri"/>
        </w:rPr>
        <w:t>octubre</w:t>
      </w:r>
      <w:r w:rsidRPr="00C93552">
        <w:rPr>
          <w:rFonts w:ascii="Calibri" w:hAnsi="Calibri" w:cs="Calibri"/>
        </w:rPr>
        <w:t xml:space="preserve"> de 20</w:t>
      </w:r>
      <w:r w:rsidR="00797449" w:rsidRPr="00C93552">
        <w:rPr>
          <w:rFonts w:ascii="Calibri" w:hAnsi="Calibri" w:cs="Calibri"/>
        </w:rPr>
        <w:t>2</w:t>
      </w:r>
      <w:r w:rsidR="00AA021E" w:rsidRPr="00C93552">
        <w:rPr>
          <w:rFonts w:ascii="Calibri" w:hAnsi="Calibri" w:cs="Calibri"/>
        </w:rPr>
        <w:t>4</w:t>
      </w:r>
    </w:p>
    <w:p w14:paraId="15618774" w14:textId="470A2E60" w:rsidR="001C5BBC" w:rsidRPr="00C93552" w:rsidRDefault="007631EC" w:rsidP="00C93552">
      <w:pPr>
        <w:rPr>
          <w:rFonts w:ascii="Calibri" w:hAnsi="Calibri" w:cs="Calibri"/>
        </w:rPr>
      </w:pPr>
      <w:r w:rsidRPr="00C93552">
        <w:rPr>
          <w:rFonts w:ascii="Calibri" w:hAnsi="Calibri" w:cs="Calibri"/>
        </w:rPr>
        <w:t>El</w:t>
      </w:r>
      <w:r w:rsidR="001C5BBC" w:rsidRPr="00C93552">
        <w:rPr>
          <w:rFonts w:ascii="Calibri" w:hAnsi="Calibri" w:cs="Calibri"/>
        </w:rPr>
        <w:t xml:space="preserve"> Consejer</w:t>
      </w:r>
      <w:r w:rsidRPr="00C93552">
        <w:rPr>
          <w:rFonts w:ascii="Calibri" w:hAnsi="Calibri" w:cs="Calibri"/>
        </w:rPr>
        <w:t>o</w:t>
      </w:r>
      <w:r w:rsidR="001C5BBC" w:rsidRPr="00C93552">
        <w:rPr>
          <w:rFonts w:ascii="Calibri" w:hAnsi="Calibri" w:cs="Calibri"/>
        </w:rPr>
        <w:t xml:space="preserve"> de </w:t>
      </w:r>
      <w:r w:rsidR="00DA1E27" w:rsidRPr="00C93552">
        <w:rPr>
          <w:rFonts w:ascii="Calibri" w:hAnsi="Calibri" w:cs="Calibri"/>
        </w:rPr>
        <w:t>Economí</w:t>
      </w:r>
      <w:r w:rsidR="00347443" w:rsidRPr="00C93552">
        <w:rPr>
          <w:rFonts w:ascii="Calibri" w:hAnsi="Calibri" w:cs="Calibri"/>
        </w:rPr>
        <w:t xml:space="preserve">a y </w:t>
      </w:r>
      <w:r w:rsidR="001C5BBC" w:rsidRPr="00C93552">
        <w:rPr>
          <w:rFonts w:ascii="Calibri" w:hAnsi="Calibri" w:cs="Calibri"/>
        </w:rPr>
        <w:t>Hacienda</w:t>
      </w:r>
      <w:r w:rsidR="00C93552">
        <w:rPr>
          <w:rFonts w:ascii="Calibri" w:hAnsi="Calibri" w:cs="Calibri"/>
        </w:rPr>
        <w:t xml:space="preserve">: </w:t>
      </w:r>
      <w:r w:rsidRPr="00C93552">
        <w:rPr>
          <w:rFonts w:ascii="Calibri" w:hAnsi="Calibri" w:cs="Calibri"/>
        </w:rPr>
        <w:t xml:space="preserve">José Luis </w:t>
      </w:r>
      <w:proofErr w:type="spellStart"/>
      <w:r w:rsidRPr="00C93552">
        <w:rPr>
          <w:rFonts w:ascii="Calibri" w:hAnsi="Calibri" w:cs="Calibri"/>
        </w:rPr>
        <w:t>Arasti</w:t>
      </w:r>
      <w:proofErr w:type="spellEnd"/>
      <w:r w:rsidRPr="00C93552">
        <w:rPr>
          <w:rFonts w:ascii="Calibri" w:hAnsi="Calibri" w:cs="Calibri"/>
        </w:rPr>
        <w:t xml:space="preserve"> Pérez</w:t>
      </w:r>
    </w:p>
    <w:sectPr w:rsidR="001C5BBC" w:rsidRPr="00C93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2ED84" w14:textId="77777777" w:rsidR="00AB0498" w:rsidRDefault="00AB0498" w:rsidP="00B52654">
      <w:r>
        <w:separator/>
      </w:r>
    </w:p>
  </w:endnote>
  <w:endnote w:type="continuationSeparator" w:id="0">
    <w:p w14:paraId="51830766" w14:textId="77777777" w:rsidR="00AB0498" w:rsidRDefault="00AB0498" w:rsidP="00B5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EA140" w14:textId="77777777" w:rsidR="00AB0498" w:rsidRDefault="00AB0498" w:rsidP="00B52654">
      <w:r>
        <w:separator/>
      </w:r>
    </w:p>
  </w:footnote>
  <w:footnote w:type="continuationSeparator" w:id="0">
    <w:p w14:paraId="00CAAD9E" w14:textId="77777777" w:rsidR="00AB0498" w:rsidRDefault="00AB0498" w:rsidP="00B5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53F9"/>
    <w:multiLevelType w:val="hybridMultilevel"/>
    <w:tmpl w:val="104CA8BE"/>
    <w:lvl w:ilvl="0" w:tplc="1746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F2D6C"/>
    <w:multiLevelType w:val="hybridMultilevel"/>
    <w:tmpl w:val="74D20BFA"/>
    <w:lvl w:ilvl="0" w:tplc="DEBA4696">
      <w:start w:val="1"/>
      <w:numFmt w:val="lowerLetter"/>
      <w:lvlText w:val="%1)"/>
      <w:lvlJc w:val="left"/>
      <w:pPr>
        <w:ind w:left="1098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407EC"/>
    <w:multiLevelType w:val="hybridMultilevel"/>
    <w:tmpl w:val="4EF0D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728CD"/>
    <w:multiLevelType w:val="hybridMultilevel"/>
    <w:tmpl w:val="F3AE0220"/>
    <w:lvl w:ilvl="0" w:tplc="0E4AACE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D3C22"/>
    <w:multiLevelType w:val="hybridMultilevel"/>
    <w:tmpl w:val="22E64C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D55125"/>
    <w:multiLevelType w:val="hybridMultilevel"/>
    <w:tmpl w:val="4EA6A12E"/>
    <w:lvl w:ilvl="0" w:tplc="A61AE22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06C726D"/>
    <w:multiLevelType w:val="hybridMultilevel"/>
    <w:tmpl w:val="BF6C3EB8"/>
    <w:lvl w:ilvl="0" w:tplc="21BECF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Kaling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D3FAD"/>
    <w:multiLevelType w:val="hybridMultilevel"/>
    <w:tmpl w:val="22C66106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73881"/>
    <w:multiLevelType w:val="hybridMultilevel"/>
    <w:tmpl w:val="3A46F6F4"/>
    <w:lvl w:ilvl="0" w:tplc="826612F8">
      <w:start w:val="202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9F2474"/>
    <w:multiLevelType w:val="hybridMultilevel"/>
    <w:tmpl w:val="50ECFEAE"/>
    <w:lvl w:ilvl="0" w:tplc="D80E208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53050"/>
    <w:multiLevelType w:val="hybridMultilevel"/>
    <w:tmpl w:val="9C8E9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313685">
    <w:abstractNumId w:val="8"/>
  </w:num>
  <w:num w:numId="2" w16cid:durableId="2088576778">
    <w:abstractNumId w:val="10"/>
  </w:num>
  <w:num w:numId="3" w16cid:durableId="9056058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292243">
    <w:abstractNumId w:val="5"/>
  </w:num>
  <w:num w:numId="5" w16cid:durableId="1326320981">
    <w:abstractNumId w:val="21"/>
  </w:num>
  <w:num w:numId="6" w16cid:durableId="1053651935">
    <w:abstractNumId w:val="3"/>
  </w:num>
  <w:num w:numId="7" w16cid:durableId="565262790">
    <w:abstractNumId w:val="2"/>
  </w:num>
  <w:num w:numId="8" w16cid:durableId="1225874792">
    <w:abstractNumId w:val="19"/>
  </w:num>
  <w:num w:numId="9" w16cid:durableId="1606306691">
    <w:abstractNumId w:val="6"/>
  </w:num>
  <w:num w:numId="10" w16cid:durableId="1659766933">
    <w:abstractNumId w:val="20"/>
  </w:num>
  <w:num w:numId="11" w16cid:durableId="1584073709">
    <w:abstractNumId w:val="17"/>
  </w:num>
  <w:num w:numId="12" w16cid:durableId="607782260">
    <w:abstractNumId w:val="18"/>
  </w:num>
  <w:num w:numId="13" w16cid:durableId="811603413">
    <w:abstractNumId w:val="13"/>
  </w:num>
  <w:num w:numId="14" w16cid:durableId="1976325645">
    <w:abstractNumId w:val="16"/>
  </w:num>
  <w:num w:numId="15" w16cid:durableId="1373729210">
    <w:abstractNumId w:val="12"/>
  </w:num>
  <w:num w:numId="16" w16cid:durableId="1634822431">
    <w:abstractNumId w:val="0"/>
  </w:num>
  <w:num w:numId="17" w16cid:durableId="1970814996">
    <w:abstractNumId w:val="7"/>
  </w:num>
  <w:num w:numId="18" w16cid:durableId="550380728">
    <w:abstractNumId w:val="4"/>
  </w:num>
  <w:num w:numId="19" w16cid:durableId="807362967">
    <w:abstractNumId w:val="1"/>
  </w:num>
  <w:num w:numId="20" w16cid:durableId="1887715328">
    <w:abstractNumId w:val="15"/>
  </w:num>
  <w:num w:numId="21" w16cid:durableId="2041587708">
    <w:abstractNumId w:val="11"/>
  </w:num>
  <w:num w:numId="22" w16cid:durableId="2093232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0E18D2"/>
    <w:rsid w:val="00130B09"/>
    <w:rsid w:val="001A504F"/>
    <w:rsid w:val="001C5BBC"/>
    <w:rsid w:val="001C7F99"/>
    <w:rsid w:val="001D3922"/>
    <w:rsid w:val="001E5B53"/>
    <w:rsid w:val="00233022"/>
    <w:rsid w:val="00251B06"/>
    <w:rsid w:val="002737AB"/>
    <w:rsid w:val="002F3FFC"/>
    <w:rsid w:val="00304774"/>
    <w:rsid w:val="00347443"/>
    <w:rsid w:val="00394839"/>
    <w:rsid w:val="0040540C"/>
    <w:rsid w:val="00413E48"/>
    <w:rsid w:val="0042675C"/>
    <w:rsid w:val="00444D0E"/>
    <w:rsid w:val="00464CB5"/>
    <w:rsid w:val="00544CBD"/>
    <w:rsid w:val="00561BAD"/>
    <w:rsid w:val="00576FE2"/>
    <w:rsid w:val="005952AA"/>
    <w:rsid w:val="005C03DB"/>
    <w:rsid w:val="005F4F36"/>
    <w:rsid w:val="00691C56"/>
    <w:rsid w:val="007138FD"/>
    <w:rsid w:val="0073692F"/>
    <w:rsid w:val="007631EC"/>
    <w:rsid w:val="00797449"/>
    <w:rsid w:val="00837E35"/>
    <w:rsid w:val="00864DCD"/>
    <w:rsid w:val="00891E3A"/>
    <w:rsid w:val="008F3BE7"/>
    <w:rsid w:val="00A01D43"/>
    <w:rsid w:val="00A04717"/>
    <w:rsid w:val="00A11027"/>
    <w:rsid w:val="00A7150E"/>
    <w:rsid w:val="00A7703E"/>
    <w:rsid w:val="00A9266D"/>
    <w:rsid w:val="00AA021E"/>
    <w:rsid w:val="00AB0498"/>
    <w:rsid w:val="00B36692"/>
    <w:rsid w:val="00B52654"/>
    <w:rsid w:val="00B77D52"/>
    <w:rsid w:val="00BD2317"/>
    <w:rsid w:val="00BF546F"/>
    <w:rsid w:val="00C038C5"/>
    <w:rsid w:val="00C41117"/>
    <w:rsid w:val="00C93552"/>
    <w:rsid w:val="00CC6E4C"/>
    <w:rsid w:val="00D10585"/>
    <w:rsid w:val="00D31F43"/>
    <w:rsid w:val="00DA07FB"/>
    <w:rsid w:val="00DA1E27"/>
    <w:rsid w:val="00E04955"/>
    <w:rsid w:val="00E61A08"/>
    <w:rsid w:val="00E87145"/>
    <w:rsid w:val="00E95393"/>
    <w:rsid w:val="00EB3E46"/>
    <w:rsid w:val="00F16219"/>
    <w:rsid w:val="00F46BE3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2D272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customStyle="1" w:styleId="Default">
    <w:name w:val="Default"/>
    <w:rsid w:val="008F3B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nhideWhenUsed/>
    <w:rsid w:val="00B526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2654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B526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52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Mauleón, Fernando</cp:lastModifiedBy>
  <cp:revision>6</cp:revision>
  <dcterms:created xsi:type="dcterms:W3CDTF">2024-10-30T13:49:00Z</dcterms:created>
  <dcterms:modified xsi:type="dcterms:W3CDTF">2024-12-11T17:06:00Z</dcterms:modified>
</cp:coreProperties>
</file>