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D374F7" w14:textId="0A5B2F0D" w:rsidR="006C07FC" w:rsidRPr="006C07FC" w:rsidRDefault="006C07FC" w:rsidP="006C07FC">
      <w:pPr>
        <w:jc w:val="both"/>
        <w:rPr>
          <w:rFonts w:ascii="Calibri" w:hAnsi="Calibri" w:cs="Calibri"/>
        </w:rPr>
      </w:pPr>
      <w:r>
        <w:rPr>
          <w:rFonts w:ascii="Calibri" w:hAnsi="Calibri"/>
        </w:rPr>
        <w:t xml:space="preserve">24PES-493</w:t>
      </w:r>
    </w:p>
    <w:p w14:paraId="440C3CFB" w14:textId="46C2639E" w:rsidR="006C07FC" w:rsidRPr="006C07FC" w:rsidRDefault="006C07FC" w:rsidP="006C07FC">
      <w:pPr>
        <w:jc w:val="both"/>
        <w:rPr>
          <w:rFonts w:ascii="Calibri" w:hAnsi="Calibri" w:cs="Calibri"/>
        </w:rPr>
      </w:pPr>
      <w:r>
        <w:rPr>
          <w:rFonts w:ascii="Calibri" w:hAnsi="Calibri"/>
        </w:rPr>
        <w:t xml:space="preserve">Contigo Navarra-Zurekin Nafarroa talde parlamentarioko Carlos Guzmán Pérez jaunak, Legebiltzarreko Erregelamenduan ezarritakoaren babesean, honako galdera hau egin du, Nafarroako Gobernuko Memoria eta Bizikidetzako, Kanpo Ekintzako eta Euskarako Departamentuak idatziz erantzun dezan.</w:t>
      </w:r>
    </w:p>
    <w:p w14:paraId="4557ACF5" w14:textId="77777777" w:rsidR="0028640C" w:rsidRDefault="0028640C" w:rsidP="0028640C">
      <w:pPr>
        <w:jc w:val="both"/>
        <w:rPr>
          <w:rFonts w:ascii="Calibri" w:hAnsi="Calibri" w:cs="Calibri"/>
        </w:rPr>
      </w:pPr>
      <w:r>
        <w:rPr>
          <w:rFonts w:ascii="Calibri" w:hAnsi="Calibri"/>
        </w:rPr>
        <w:t xml:space="preserve">Kontuan hartuta Nafarroako elkarte eta talde memorialistek “Nafarroak gurutzadako bere hildakoei" monumentua eraistea aho batez eskatu dutela:</w:t>
      </w:r>
    </w:p>
    <w:p w14:paraId="299D7E0F" w14:textId="77777777" w:rsidR="0028640C" w:rsidRDefault="0028640C" w:rsidP="0028640C">
      <w:pPr>
        <w:jc w:val="both"/>
        <w:rPr>
          <w:rFonts w:ascii="Calibri" w:hAnsi="Calibri" w:cs="Calibri"/>
        </w:rPr>
      </w:pPr>
      <w:r>
        <w:rPr>
          <w:rFonts w:ascii="Calibri" w:hAnsi="Calibri"/>
        </w:rPr>
        <w:t xml:space="preserve">Memoria eta Bizikidetzako zuzendari nagusiak “Nafarroak gurutzadako bere hildakoei" monumentua eraistea eskatzen zuten Nafarroako elkarte eta talde memorialistekin bilerarik izan al du legegintzaldi honetan? Bilerarik izan baldin badu, zer ondorio atera zen bilera horietatik?</w:t>
      </w:r>
    </w:p>
    <w:p w14:paraId="0FDF7367" w14:textId="404B7392" w:rsidR="006C07FC" w:rsidRPr="006C07FC" w:rsidRDefault="006C07FC" w:rsidP="0028640C">
      <w:pPr>
        <w:jc w:val="both"/>
        <w:rPr>
          <w:rFonts w:ascii="Calibri" w:hAnsi="Calibri" w:cs="Calibri"/>
        </w:rPr>
      </w:pPr>
      <w:r>
        <w:rPr>
          <w:rFonts w:ascii="Calibri" w:hAnsi="Calibri"/>
        </w:rPr>
        <w:t xml:space="preserve">Iruñean, 2024ko azaroaren 21ean</w:t>
      </w:r>
    </w:p>
    <w:p w14:paraId="40BD0C55" w14:textId="7CF09292" w:rsidR="006C07FC" w:rsidRPr="006C07FC" w:rsidRDefault="006C07FC" w:rsidP="006C07FC">
      <w:pPr>
        <w:jc w:val="both"/>
        <w:rPr>
          <w:rFonts w:ascii="Calibri" w:hAnsi="Calibri" w:cs="Calibri"/>
        </w:rPr>
      </w:pPr>
      <w:r>
        <w:rPr>
          <w:rFonts w:ascii="Calibri" w:hAnsi="Calibri"/>
        </w:rPr>
        <w:t xml:space="preserve">Foru parlamentaria:</w:t>
      </w:r>
      <w:r>
        <w:rPr>
          <w:rFonts w:ascii="Calibri" w:hAnsi="Calibri"/>
        </w:rPr>
        <w:t xml:space="preserve"> </w:t>
      </w:r>
      <w:r>
        <w:rPr>
          <w:rFonts w:ascii="Calibri" w:hAnsi="Calibri"/>
        </w:rPr>
        <w:t xml:space="preserve">Carlos Guzmán Pérez</w:t>
      </w:r>
    </w:p>
    <w:sectPr w:rsidR="006C07FC" w:rsidRPr="006C07F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dirty" w:grammar="dirty"/>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7FC"/>
    <w:rsid w:val="000370A0"/>
    <w:rsid w:val="000820DB"/>
    <w:rsid w:val="000A3E45"/>
    <w:rsid w:val="00105646"/>
    <w:rsid w:val="001D2AFF"/>
    <w:rsid w:val="001E34F2"/>
    <w:rsid w:val="00224D5D"/>
    <w:rsid w:val="0023664E"/>
    <w:rsid w:val="00242C60"/>
    <w:rsid w:val="0028640C"/>
    <w:rsid w:val="00337EB8"/>
    <w:rsid w:val="00387B9B"/>
    <w:rsid w:val="003C1B1F"/>
    <w:rsid w:val="004A4372"/>
    <w:rsid w:val="005D274A"/>
    <w:rsid w:val="00613236"/>
    <w:rsid w:val="00613C53"/>
    <w:rsid w:val="006A4D4D"/>
    <w:rsid w:val="006C07FC"/>
    <w:rsid w:val="006F2590"/>
    <w:rsid w:val="007E136F"/>
    <w:rsid w:val="00845D68"/>
    <w:rsid w:val="008A3285"/>
    <w:rsid w:val="00956302"/>
    <w:rsid w:val="009A0BC2"/>
    <w:rsid w:val="009F1437"/>
    <w:rsid w:val="00A536E1"/>
    <w:rsid w:val="00A6590A"/>
    <w:rsid w:val="00A95E10"/>
    <w:rsid w:val="00AD1791"/>
    <w:rsid w:val="00AD383F"/>
    <w:rsid w:val="00B065BA"/>
    <w:rsid w:val="00B424E0"/>
    <w:rsid w:val="00B42A30"/>
    <w:rsid w:val="00C1356D"/>
    <w:rsid w:val="00C237CB"/>
    <w:rsid w:val="00CC0F8C"/>
    <w:rsid w:val="00D210C7"/>
    <w:rsid w:val="00D241A8"/>
    <w:rsid w:val="00D87D4D"/>
    <w:rsid w:val="00E06058"/>
    <w:rsid w:val="00E10D20"/>
    <w:rsid w:val="00E700CF"/>
    <w:rsid w:val="00E870EE"/>
    <w:rsid w:val="00ED5FE9"/>
    <w:rsid w:val="00F02C3D"/>
    <w:rsid w:val="00F442E5"/>
    <w:rsid w:val="00FF72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CF261"/>
  <w15:chartTrackingRefBased/>
  <w15:docId w15:val="{D3EB55E4-61D6-4C7A-B110-A1B1F9195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u-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6C07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6C07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6C07FC"/>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6C07FC"/>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C07FC"/>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C07FC"/>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C07FC"/>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C07FC"/>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C07FC"/>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C07FC"/>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6C07FC"/>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6C07FC"/>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6C07FC"/>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C07FC"/>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C07FC"/>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C07FC"/>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C07FC"/>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C07FC"/>
    <w:rPr>
      <w:rFonts w:eastAsiaTheme="majorEastAsia" w:cstheme="majorBidi"/>
      <w:color w:val="272727" w:themeColor="text1" w:themeTint="D8"/>
    </w:rPr>
  </w:style>
  <w:style w:type="paragraph" w:styleId="Ttulo">
    <w:name w:val="Title"/>
    <w:basedOn w:val="Normal"/>
    <w:next w:val="Normal"/>
    <w:link w:val="TtuloCar"/>
    <w:uiPriority w:val="10"/>
    <w:qFormat/>
    <w:rsid w:val="006C07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6C07FC"/>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6C07FC"/>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C07FC"/>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C07FC"/>
    <w:pPr>
      <w:spacing w:before="160"/>
      <w:jc w:val="center"/>
    </w:pPr>
    <w:rPr>
      <w:i/>
      <w:iCs/>
      <w:color w:val="404040" w:themeColor="text1" w:themeTint="BF"/>
    </w:rPr>
  </w:style>
  <w:style w:type="character" w:customStyle="1" w:styleId="CitaCar">
    <w:name w:val="Cita Car"/>
    <w:basedOn w:val="Fuentedeprrafopredeter"/>
    <w:link w:val="Cita"/>
    <w:uiPriority w:val="29"/>
    <w:rsid w:val="006C07FC"/>
    <w:rPr>
      <w:i/>
      <w:iCs/>
      <w:color w:val="404040" w:themeColor="text1" w:themeTint="BF"/>
    </w:rPr>
  </w:style>
  <w:style w:type="paragraph" w:styleId="Prrafodelista">
    <w:name w:val="List Paragraph"/>
    <w:basedOn w:val="Normal"/>
    <w:uiPriority w:val="34"/>
    <w:qFormat/>
    <w:rsid w:val="006C07FC"/>
    <w:pPr>
      <w:ind w:left="720"/>
      <w:contextualSpacing/>
    </w:pPr>
  </w:style>
  <w:style w:type="character" w:styleId="nfasisintenso">
    <w:name w:val="Intense Emphasis"/>
    <w:basedOn w:val="Fuentedeprrafopredeter"/>
    <w:uiPriority w:val="21"/>
    <w:qFormat/>
    <w:rsid w:val="006C07FC"/>
    <w:rPr>
      <w:i/>
      <w:iCs/>
      <w:color w:val="0F4761" w:themeColor="accent1" w:themeShade="BF"/>
    </w:rPr>
  </w:style>
  <w:style w:type="paragraph" w:styleId="Citadestacada">
    <w:name w:val="Intense Quote"/>
    <w:basedOn w:val="Normal"/>
    <w:next w:val="Normal"/>
    <w:link w:val="CitadestacadaCar"/>
    <w:uiPriority w:val="30"/>
    <w:qFormat/>
    <w:rsid w:val="006C07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C07FC"/>
    <w:rPr>
      <w:i/>
      <w:iCs/>
      <w:color w:val="0F4761" w:themeColor="accent1" w:themeShade="BF"/>
    </w:rPr>
  </w:style>
  <w:style w:type="character" w:styleId="Referenciaintensa">
    <w:name w:val="Intense Reference"/>
    <w:basedOn w:val="Fuentedeprrafopredeter"/>
    <w:uiPriority w:val="32"/>
    <w:qFormat/>
    <w:rsid w:val="006C07F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128</Words>
  <Characters>707</Characters>
  <Application>Microsoft Office Word</Application>
  <DocSecurity>0</DocSecurity>
  <Lines>5</Lines>
  <Paragraphs>1</Paragraphs>
  <ScaleCrop>false</ScaleCrop>
  <Company>HP Inc.</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2</cp:revision>
  <dcterms:created xsi:type="dcterms:W3CDTF">2024-11-21T13:15:00Z</dcterms:created>
  <dcterms:modified xsi:type="dcterms:W3CDTF">2024-11-21T13:15:00Z</dcterms:modified>
</cp:coreProperties>
</file>