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8681E" w14:textId="7FB76ECB" w:rsidR="00D24D98" w:rsidRDefault="003824BE">
      <w:r>
        <w:t xml:space="preserve">24PES-350</w:t>
      </w:r>
    </w:p>
    <w:p w14:paraId="35AC5643" w14:textId="77777777" w:rsidR="00A56EEA" w:rsidRDefault="00A56EEA" w:rsidP="00A56EEA">
      <w:r>
        <w:t xml:space="preserve">Nafarroako Gorteetako kide eta Unión del Pueblo Navarro (UPN) talde parlamentarioari atxikita dagoen Ángel Ansa Echegaray jaunak, Legebiltzarreko Erregelamenduan ezartzen denaren babesean, honako galdera hauek aurkezten ditu, Nafarroako Gobernuak idatziz erantzun ditzan:</w:t>
      </w:r>
      <w:r>
        <w:t xml:space="preserve"> </w:t>
      </w:r>
    </w:p>
    <w:p w14:paraId="2F762268" w14:textId="77777777" w:rsidR="00A56EEA" w:rsidRDefault="00A56EEA" w:rsidP="00A56EEA">
      <w:r>
        <w:t xml:space="preserve">Nafarroako Gazteriaren Kontseiluaren finantza-egoerari buruz:</w:t>
      </w:r>
      <w:r>
        <w:t xml:space="preserve"> </w:t>
      </w:r>
    </w:p>
    <w:p w14:paraId="6212AFFE" w14:textId="77777777" w:rsidR="00A56EEA" w:rsidRDefault="00A56EEA" w:rsidP="00A56EEA">
      <w:r>
        <w:t xml:space="preserve">1.- Zer datu ditu Nafarroako Gobernuak Nafarroako Gazteriaren Kontseiluaren ez-ordaintzeei buruz?</w:t>
      </w:r>
      <w:r>
        <w:t xml:space="preserve"> </w:t>
      </w:r>
    </w:p>
    <w:p w14:paraId="01F696AB" w14:textId="77777777" w:rsidR="00A56EEA" w:rsidRDefault="00A56EEA" w:rsidP="00A56EEA">
      <w:r>
        <w:t xml:space="preserve">2.- Zein da Nafarroako Gazteriaren Kontseiluak Nafarroako Gazteriaren Institutuarekin duen zorra?</w:t>
      </w:r>
      <w:r>
        <w:t xml:space="preserve"> </w:t>
      </w:r>
    </w:p>
    <w:p w14:paraId="6BFEC71B" w14:textId="77777777" w:rsidR="00A56EEA" w:rsidRDefault="00A56EEA" w:rsidP="00A56EEA">
      <w:r>
        <w:t xml:space="preserve">3.- Zein da Nafarroako Gazteriaren Kontseiluak Nafarroako Foru Ogasunarekin duen zorra?</w:t>
      </w:r>
      <w:r>
        <w:t xml:space="preserve"> </w:t>
      </w:r>
    </w:p>
    <w:p w14:paraId="28293E5D" w14:textId="77777777" w:rsidR="00A56EEA" w:rsidRDefault="00A56EEA" w:rsidP="00A56EEA">
      <w:r>
        <w:t xml:space="preserve">4.- Zein da Nafarroako Gazteriaren Kontseiluak Gizarte Segurantzarekin duen zorra?</w:t>
      </w:r>
      <w:r>
        <w:t xml:space="preserve"> </w:t>
      </w:r>
    </w:p>
    <w:p w14:paraId="514A4163" w14:textId="3AA34A77" w:rsidR="00A56EEA" w:rsidRDefault="00A56EEA" w:rsidP="00A56EEA">
      <w:r>
        <w:t xml:space="preserve">5.- Zeintzuk dira Nafarroako Gazteriaren Kontseiluak beste pertsona, entitate, enpresa eta abarrekin dituen ordaindu gabeko zenbatekoak?</w:t>
      </w:r>
      <w:r>
        <w:t xml:space="preserve"> </w:t>
      </w:r>
    </w:p>
    <w:p w14:paraId="28BB575F" w14:textId="77777777" w:rsidR="00A56EEA" w:rsidRDefault="00A56EEA" w:rsidP="00A56EEA">
      <w:r>
        <w:t xml:space="preserve">Iruñean, 2024ko abuztuaren 12an</w:t>
      </w:r>
      <w:r>
        <w:t xml:space="preserve"> </w:t>
      </w:r>
    </w:p>
    <w:p w14:paraId="2E5158D7" w14:textId="19DAF115" w:rsidR="003824BE" w:rsidRDefault="00A56EEA" w:rsidP="00A56EEA">
      <w:r>
        <w:t xml:space="preserve">Foru parlamentaria:</w:t>
      </w:r>
      <w:r>
        <w:t xml:space="preserve"> </w:t>
      </w:r>
      <w:r>
        <w:t xml:space="preserve">Ángel Ansa Echegaray</w:t>
      </w:r>
    </w:p>
    <w:sectPr w:rsidR="003824BE"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BE"/>
    <w:rsid w:val="00263371"/>
    <w:rsid w:val="003824BE"/>
    <w:rsid w:val="00A56EEA"/>
    <w:rsid w:val="00C44FB7"/>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689D"/>
  <w15:chartTrackingRefBased/>
  <w15:docId w15:val="{715A80B0-7AA7-49CA-910E-B24E88AC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82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82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824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824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824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824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824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824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824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24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824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824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824B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824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824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824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824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824BE"/>
    <w:rPr>
      <w:rFonts w:eastAsiaTheme="majorEastAsia" w:cstheme="majorBidi"/>
      <w:color w:val="272727" w:themeColor="text1" w:themeTint="D8"/>
    </w:rPr>
  </w:style>
  <w:style w:type="paragraph" w:styleId="Ttulo">
    <w:name w:val="Title"/>
    <w:basedOn w:val="Normal"/>
    <w:next w:val="Normal"/>
    <w:link w:val="TtuloCar"/>
    <w:uiPriority w:val="10"/>
    <w:qFormat/>
    <w:rsid w:val="00382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824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824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824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824BE"/>
    <w:pPr>
      <w:spacing w:before="160"/>
      <w:jc w:val="center"/>
    </w:pPr>
    <w:rPr>
      <w:i/>
      <w:iCs/>
      <w:color w:val="404040" w:themeColor="text1" w:themeTint="BF"/>
    </w:rPr>
  </w:style>
  <w:style w:type="character" w:customStyle="1" w:styleId="CitaCar">
    <w:name w:val="Cita Car"/>
    <w:basedOn w:val="Fuentedeprrafopredeter"/>
    <w:link w:val="Cita"/>
    <w:uiPriority w:val="29"/>
    <w:rsid w:val="003824BE"/>
    <w:rPr>
      <w:i/>
      <w:iCs/>
      <w:color w:val="404040" w:themeColor="text1" w:themeTint="BF"/>
    </w:rPr>
  </w:style>
  <w:style w:type="paragraph" w:styleId="Prrafodelista">
    <w:name w:val="List Paragraph"/>
    <w:basedOn w:val="Normal"/>
    <w:uiPriority w:val="34"/>
    <w:qFormat/>
    <w:rsid w:val="003824BE"/>
    <w:pPr>
      <w:ind w:left="720"/>
      <w:contextualSpacing/>
    </w:pPr>
  </w:style>
  <w:style w:type="character" w:styleId="nfasisintenso">
    <w:name w:val="Intense Emphasis"/>
    <w:basedOn w:val="Fuentedeprrafopredeter"/>
    <w:uiPriority w:val="21"/>
    <w:qFormat/>
    <w:rsid w:val="003824BE"/>
    <w:rPr>
      <w:i/>
      <w:iCs/>
      <w:color w:val="0F4761" w:themeColor="accent1" w:themeShade="BF"/>
    </w:rPr>
  </w:style>
  <w:style w:type="paragraph" w:styleId="Citadestacada">
    <w:name w:val="Intense Quote"/>
    <w:basedOn w:val="Normal"/>
    <w:next w:val="Normal"/>
    <w:link w:val="CitadestacadaCar"/>
    <w:uiPriority w:val="30"/>
    <w:qFormat/>
    <w:rsid w:val="00382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824BE"/>
    <w:rPr>
      <w:i/>
      <w:iCs/>
      <w:color w:val="0F4761" w:themeColor="accent1" w:themeShade="BF"/>
    </w:rPr>
  </w:style>
  <w:style w:type="character" w:styleId="Referenciaintensa">
    <w:name w:val="Intense Reference"/>
    <w:basedOn w:val="Fuentedeprrafopredeter"/>
    <w:uiPriority w:val="32"/>
    <w:qFormat/>
    <w:rsid w:val="003824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784</Characters>
  <Application>Microsoft Office Word</Application>
  <DocSecurity>0</DocSecurity>
  <Lines>6</Lines>
  <Paragraphs>1</Paragraphs>
  <ScaleCrop>false</ScaleCrop>
  <Company>Hewlett-Packard Company</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2024-08-14T09:22:00Z</dcterms:created>
  <dcterms:modified xsi:type="dcterms:W3CDTF">2024-08-14T09:23:00Z</dcterms:modified>
</cp:coreProperties>
</file>