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8 de abril de 2022, de conformidad con el artículo 25 de la Ley Foral 19/1984, de 20 de diciembre, de la Cámara de Comptos de Navarra, y con la mayoría requerida, ha nombrado Presidente de la Cámara de Comptos, por un período de seis años, al Excmo. Sr. D. José Ignacio Cabeza del Salvador.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