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agosto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inclusión de Skolae en el currículo escolar, formulada por la Ilma. Sra. D.ª María Roncesvalles Solana Arana.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agosto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Roncesvalles Solana Arana, parlamentaria foral adscrita al Grupo Parlamentario Geroa Bai, al amparo de lo dispuesto en el Reglamento de esta Cámara, presenta la siguiente pregunta, a fin de que sea respondida de forma escrita por el Departamento de Educación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entrevista publicada por Eldiario.es el pasado sábado 15 de agosto, la Presidenta Chivite aseguraba lo siguiente: "Hemos incorporado más de 200 centros educativos en la implantación de Skolae, pero lo que hemos hecho ahora es incluirlo en el currículo escolar, que es lo que viene a decir la sentencia".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¿En qué momento y de qué modo se ha incluido Skolae en el currículo?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Solicitamos los expedientes de modificación de decretos y normas que regulan el currículo, para la incorporación al mismo de Skolae.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Pamplona-lruña, a 17 de agosto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