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multas por no respetar las medidas de confinamiento, formulada por el Ilmo. Sr. D. Iñaki Iriarte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18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lñaki lriarte López, miembro de las Cortes de Navarra, adscrito al Grupo Parlamentario Navarra Suma, al amparo de lo dispuesto en el Reglamento de la Cámara, presenta la siguiente pregunta al Departamento de Interior del Gobierno de Navarra para su respuesta por escrito.</w:t>
      </w:r>
    </w:p>
    <w:p>
      <w:pPr>
        <w:pStyle w:val="0"/>
        <w:suppressAutoHyphens w:val="false"/>
        <w:rPr>
          <w:rStyle w:val="1"/>
        </w:rPr>
      </w:pPr>
      <w:r>
        <w:rPr>
          <w:rStyle w:val="1"/>
        </w:rPr>
        <w:t xml:space="preserve">El cumplimiento de las medidas de confinamiento decretado por el Gobierno de España con el objetivo de frenar la expansión del Covid-19 por parte de la ciudadanía ha sido, en términos generales, ejemplar. ¿Cuánta gente ha sido multada por no haberlo respetado y en qué circunstancias? ¿Se han producido quejas por exceso de celo?</w:t>
      </w:r>
    </w:p>
    <w:p>
      <w:pPr>
        <w:pStyle w:val="0"/>
        <w:suppressAutoHyphens w:val="false"/>
        <w:rPr>
          <w:rStyle w:val="1"/>
        </w:rPr>
      </w:pPr>
      <w:r>
        <w:rPr>
          <w:rStyle w:val="1"/>
        </w:rPr>
        <w:t xml:space="preserve">Pamplona, a 11 de mayo de 2020.</w:t>
      </w:r>
    </w:p>
    <w:p>
      <w:pPr>
        <w:pStyle w:val="0"/>
        <w:suppressAutoHyphens w:val="false"/>
        <w:rPr>
          <w:rStyle w:val="1"/>
        </w:rPr>
      </w:pPr>
      <w:r>
        <w:rPr>
          <w:rStyle w:val="1"/>
        </w:rPr>
        <w:t xml:space="preserve">El Parlamentario Foral: lñaki lriarte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