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Parlamentuak, 2020ko urtarrilaren 30ean egindako Osoko Bilkuran, honako erabaki hau onetsi zuen: “Erabakia. Horren bidez, Nafarroako Gobernua premiatzen da 142/2004 Foru Dekretua alda dezan, gure erkidegoko etxebizitza-premia berriei erantzuteko”.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 artikuluan ezarritakoa betez, aipatu erabakia Nafarroako Parlamentuko Aldizkari Ofizialean argitara dadin agintzen dut. Hona testua: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“Nafarroako Parlamentuak Nafarroako Gobernua premiatzen du sei hilabeteko gehieneko epean alda dezan foru araudia –zehazki, 142/2004 Foru Dekretua–, gure erkidegoan etxebizitzari dagokionez dauden beharrizan berriei lekua egiteko”.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urtarrilaren 31n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