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María Teresa Sáez Barrao andreak erretiratu duela berak aurkezturiko emakumeen kontrako indarkeriari aurre egiteko apirilaren 10eko 14/2015 Foru Legea aldatzen duen Foru Lege proposamena, 2018ko azaroaren 8ko 135. Nafarroako Parlamentuko Aldizkari Ofizialean argitaratu zena.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