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XVIII Edición de los Cursos de Verano de las Universidades de Navarra, formulada por la Ilma. Sra. D.ª María Esther Korres Bengoetxea.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Esther Korres Bengoetxea, parlamentaria foral adscrita al Grupo Parlamentario EH Bildu Nafarroa, al amparo de lo establecido en el Reglamento de la Cámara, presenta  la siguiente pregunta para su respuesta oral ante el Pleno por parte del Gobierno de Navarra:</w:t>
      </w:r>
    </w:p>
    <w:p>
      <w:pPr>
        <w:pStyle w:val="0"/>
        <w:suppressAutoHyphens w:val="false"/>
        <w:rPr>
          <w:rStyle w:val="1"/>
        </w:rPr>
      </w:pPr>
      <w:r>
        <w:rPr>
          <w:rStyle w:val="1"/>
        </w:rPr>
        <w:t xml:space="preserve">La Consejera de Educación María Solana ha presentado recientemente la XVIII Edición de los Cursos de Verano de las Universidades de Navarra. Este año, al igual que el año pasado, se ofrecen 35 cursos: 30 en castellano y 5 en euskera. </w:t>
      </w:r>
    </w:p>
    <w:p>
      <w:pPr>
        <w:pStyle w:val="0"/>
        <w:suppressAutoHyphens w:val="false"/>
        <w:rPr>
          <w:rStyle w:val="1"/>
        </w:rPr>
      </w:pPr>
      <w:r>
        <w:rPr>
          <w:rStyle w:val="1"/>
        </w:rPr>
        <w:t xml:space="preserve">Dichos cursos son íntegramente financiados por el Departamento de Educación. En ese sentido, y teniendo en cuenta la oferta lingüística, esta parlamentaria desea saber: ¿Conoce el Gobierno de Navarra el motivo por el que de entre los 35 cursos ofertados solo cinco lo sean en euskera? Por otro lado, ¿qué medidas va a adoptar el Gobierno de Navarra para que aumente la oferta de dichos cursos en euskera y, de esa manera, se garanticen los derechos de los navarros vascohablantes?</w:t>
      </w:r>
    </w:p>
    <w:p>
      <w:pPr>
        <w:pStyle w:val="0"/>
        <w:suppressAutoHyphens w:val="false"/>
        <w:rPr>
          <w:rStyle w:val="1"/>
        </w:rPr>
      </w:pPr>
      <w:r>
        <w:rPr>
          <w:rStyle w:val="1"/>
        </w:rPr>
        <w:t xml:space="preserve">En Pamplona, a 15 de junio de 2018</w:t>
      </w:r>
    </w:p>
    <w:p>
      <w:pPr>
        <w:pStyle w:val="0"/>
        <w:suppressAutoHyphens w:val="false"/>
        <w:rPr>
          <w:rStyle w:val="1"/>
        </w:rPr>
      </w:pPr>
      <w:r>
        <w:rPr>
          <w:rStyle w:val="1"/>
        </w:rPr>
        <w:t xml:space="preserve">La Parlamentaria Foral: Esther Korres Bengoetxea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