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M.ª Concepción Ruiz López andreak aurkeztutako galdera, Gongorako zabortegiari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otsailaren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M.ª Concepción Ruiz López andreak, Legebiltzarreko Erregelamenduan ezarritakoaren babesean, honako galdera hau egiten dio Landa Garapeneko, Ingurumeneko eta Toki Administrazioko kontseilariari, Osoko Bilkuran ahoz erantzun dezan:</w:t>
      </w:r>
    </w:p>
    <w:p>
      <w:pPr>
        <w:pStyle w:val="0"/>
        <w:suppressAutoHyphens w:val="false"/>
        <w:rPr>
          <w:rStyle w:val="1"/>
        </w:rPr>
      </w:pPr>
      <w:r>
        <w:rPr>
          <w:rStyle w:val="1"/>
        </w:rPr>
        <w:t xml:space="preserve">Gongorako zabortegiak 98.000 tona errefusa jasotzen ditu urtero.</w:t>
      </w:r>
    </w:p>
    <w:p>
      <w:pPr>
        <w:pStyle w:val="0"/>
        <w:suppressAutoHyphens w:val="false"/>
        <w:rPr>
          <w:rStyle w:val="1"/>
        </w:rPr>
      </w:pPr>
      <w:r>
        <w:rPr>
          <w:rStyle w:val="1"/>
        </w:rPr>
        <w:t xml:space="preserve">Zabortegi hori 2022an ixteko asmoa dago, Iruñerriko Mankomunitatearen eta Arangurengo Udalaren hitzarmenaren arabera.</w:t>
      </w:r>
    </w:p>
    <w:p>
      <w:pPr>
        <w:pStyle w:val="0"/>
        <w:suppressAutoHyphens w:val="false"/>
        <w:rPr>
          <w:rStyle w:val="1"/>
        </w:rPr>
      </w:pPr>
      <w:r>
        <w:rPr>
          <w:rStyle w:val="1"/>
        </w:rPr>
        <w:t xml:space="preserve">Data horretatik aitzina, Nafarroako Gobernuak zer asmo darabil gogoan Gongorak gaur egun jasotzen duen zaborrari begira?</w:t>
      </w:r>
    </w:p>
    <w:p>
      <w:pPr>
        <w:pStyle w:val="0"/>
        <w:suppressAutoHyphens w:val="false"/>
        <w:rPr>
          <w:rStyle w:val="1"/>
        </w:rPr>
      </w:pPr>
      <w:r>
        <w:rPr>
          <w:rStyle w:val="1"/>
        </w:rPr>
        <w:t xml:space="preserve">Iruñean, 2018ko otsailaren 22an.</w:t>
      </w:r>
    </w:p>
    <w:p>
      <w:pPr>
        <w:pStyle w:val="0"/>
        <w:suppressAutoHyphens w:val="false"/>
        <w:rPr>
          <w:rStyle w:val="1"/>
        </w:rPr>
      </w:pPr>
      <w:r>
        <w:rPr>
          <w:rStyle w:val="1"/>
        </w:rPr>
        <w:t xml:space="preserve">Foru parlamentaria: M.ª Concepción ·Ruiz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