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1624" w14:textId="77777777" w:rsidR="007B75A5" w:rsidRDefault="005C5D95" w:rsidP="003F1E88">
      <w:pPr>
        <w:pStyle w:val="Default"/>
        <w:spacing w:after="120" w:line="360" w:lineRule="auto"/>
        <w:rPr>
          <w:rFonts w:ascii="Arial" w:hAnsi="Arial" w:cs="Arial"/>
          <w:sz w:val="22"/>
          <w:szCs w:val="22"/>
        </w:rPr>
      </w:pPr>
      <w:r w:rsidRPr="00436602">
        <w:rPr>
          <w:rFonts w:ascii="Arial" w:hAnsi="Arial" w:cs="Arial"/>
          <w:sz w:val="22"/>
          <w:szCs w:val="22"/>
        </w:rPr>
        <w:t xml:space="preserve">La Consejera de Cultura, Deporte y Turismo del Gobierno de Navarra, en relación a la </w:t>
      </w:r>
      <w:r w:rsidR="00A06950">
        <w:rPr>
          <w:rFonts w:ascii="Arial" w:hAnsi="Arial" w:cs="Arial"/>
          <w:sz w:val="22"/>
          <w:szCs w:val="22"/>
        </w:rPr>
        <w:t>pregunta</w:t>
      </w:r>
      <w:r w:rsidR="00436602" w:rsidRPr="00436602">
        <w:rPr>
          <w:rFonts w:ascii="Arial" w:hAnsi="Arial" w:cs="Arial"/>
          <w:sz w:val="22"/>
          <w:szCs w:val="22"/>
        </w:rPr>
        <w:t xml:space="preserve"> formulada por </w:t>
      </w:r>
      <w:r w:rsidR="00BE7E10">
        <w:rPr>
          <w:rFonts w:ascii="Arial" w:hAnsi="Arial" w:cs="Arial"/>
          <w:sz w:val="22"/>
          <w:szCs w:val="22"/>
        </w:rPr>
        <w:t>el Parlamentario</w:t>
      </w:r>
      <w:r w:rsidRPr="00436602">
        <w:rPr>
          <w:rFonts w:ascii="Arial" w:hAnsi="Arial" w:cs="Arial"/>
          <w:sz w:val="22"/>
          <w:szCs w:val="22"/>
        </w:rPr>
        <w:t xml:space="preserve"> Foral </w:t>
      </w:r>
      <w:r w:rsidR="004F146C" w:rsidRPr="00436602">
        <w:rPr>
          <w:rFonts w:ascii="Arial" w:hAnsi="Arial" w:cs="Arial"/>
          <w:sz w:val="22"/>
          <w:szCs w:val="22"/>
        </w:rPr>
        <w:t>D</w:t>
      </w:r>
      <w:r w:rsidR="00BE7E10">
        <w:rPr>
          <w:rFonts w:ascii="Arial" w:hAnsi="Arial" w:cs="Arial"/>
          <w:sz w:val="22"/>
          <w:szCs w:val="22"/>
        </w:rPr>
        <w:t>.</w:t>
      </w:r>
      <w:r w:rsidR="007E509F" w:rsidRPr="00436602">
        <w:rPr>
          <w:rFonts w:ascii="Arial" w:hAnsi="Arial" w:cs="Arial"/>
          <w:sz w:val="22"/>
          <w:szCs w:val="22"/>
        </w:rPr>
        <w:t xml:space="preserve"> </w:t>
      </w:r>
      <w:r w:rsidR="00A06950">
        <w:rPr>
          <w:rFonts w:ascii="Arial" w:hAnsi="Arial" w:cs="Arial"/>
          <w:sz w:val="22"/>
          <w:szCs w:val="22"/>
        </w:rPr>
        <w:t>Miguel Bujanda Cirauqui</w:t>
      </w:r>
      <w:r w:rsidR="004F146C" w:rsidRPr="00436602">
        <w:rPr>
          <w:rFonts w:ascii="Arial" w:hAnsi="Arial" w:cs="Arial"/>
          <w:sz w:val="22"/>
          <w:szCs w:val="22"/>
        </w:rPr>
        <w:t>,</w:t>
      </w:r>
      <w:r w:rsidR="00165C78" w:rsidRPr="00436602">
        <w:rPr>
          <w:rFonts w:ascii="Arial" w:hAnsi="Arial" w:cs="Arial"/>
          <w:sz w:val="22"/>
          <w:szCs w:val="22"/>
        </w:rPr>
        <w:t xml:space="preserve"> </w:t>
      </w:r>
      <w:r w:rsidR="00BE7E10">
        <w:rPr>
          <w:rFonts w:ascii="Arial" w:hAnsi="Arial" w:cs="Arial"/>
          <w:sz w:val="22"/>
          <w:szCs w:val="22"/>
        </w:rPr>
        <w:t>adscrito</w:t>
      </w:r>
      <w:r w:rsidRPr="00436602">
        <w:rPr>
          <w:rFonts w:ascii="Arial" w:hAnsi="Arial" w:cs="Arial"/>
          <w:sz w:val="22"/>
          <w:szCs w:val="22"/>
        </w:rPr>
        <w:t xml:space="preserve"> al Grupo Parlamentario </w:t>
      </w:r>
      <w:r w:rsidR="00A06950">
        <w:rPr>
          <w:rFonts w:ascii="Arial" w:hAnsi="Arial" w:cs="Arial"/>
          <w:sz w:val="22"/>
          <w:szCs w:val="22"/>
        </w:rPr>
        <w:t>UPN</w:t>
      </w:r>
      <w:r w:rsidRPr="00436602">
        <w:rPr>
          <w:rFonts w:ascii="Arial" w:hAnsi="Arial" w:cs="Arial"/>
          <w:color w:val="FF0000"/>
          <w:sz w:val="22"/>
          <w:szCs w:val="22"/>
        </w:rPr>
        <w:t xml:space="preserve"> </w:t>
      </w:r>
      <w:r w:rsidR="007E509F" w:rsidRPr="00436602">
        <w:rPr>
          <w:rFonts w:ascii="Arial" w:hAnsi="Arial" w:cs="Arial"/>
          <w:sz w:val="22"/>
          <w:szCs w:val="22"/>
        </w:rPr>
        <w:t>(11-24</w:t>
      </w:r>
      <w:r w:rsidR="00A06950">
        <w:rPr>
          <w:rFonts w:ascii="Arial" w:hAnsi="Arial" w:cs="Arial"/>
          <w:sz w:val="22"/>
          <w:szCs w:val="22"/>
        </w:rPr>
        <w:t>/PES</w:t>
      </w:r>
      <w:r w:rsidRPr="00436602">
        <w:rPr>
          <w:rFonts w:ascii="Arial" w:hAnsi="Arial" w:cs="Arial"/>
          <w:sz w:val="22"/>
          <w:szCs w:val="22"/>
        </w:rPr>
        <w:t>-0</w:t>
      </w:r>
      <w:r w:rsidR="004F146C" w:rsidRPr="00436602">
        <w:rPr>
          <w:rFonts w:ascii="Arial" w:hAnsi="Arial" w:cs="Arial"/>
          <w:sz w:val="22"/>
          <w:szCs w:val="22"/>
        </w:rPr>
        <w:t>0</w:t>
      </w:r>
      <w:r w:rsidR="007B75A5">
        <w:rPr>
          <w:rFonts w:ascii="Arial" w:hAnsi="Arial" w:cs="Arial"/>
          <w:sz w:val="22"/>
          <w:szCs w:val="22"/>
        </w:rPr>
        <w:t>453</w:t>
      </w:r>
      <w:r w:rsidRPr="00436602">
        <w:rPr>
          <w:rFonts w:ascii="Arial" w:hAnsi="Arial" w:cs="Arial"/>
          <w:sz w:val="22"/>
          <w:szCs w:val="22"/>
        </w:rPr>
        <w:t xml:space="preserve">) en la que pide </w:t>
      </w:r>
      <w:r w:rsidR="002F7CD7">
        <w:rPr>
          <w:rFonts w:ascii="Arial" w:hAnsi="Arial" w:cs="Arial"/>
          <w:sz w:val="22"/>
          <w:szCs w:val="22"/>
        </w:rPr>
        <w:t xml:space="preserve">información sobre </w:t>
      </w:r>
      <w:r w:rsidR="00BE7E10">
        <w:rPr>
          <w:rFonts w:ascii="Arial" w:hAnsi="Arial" w:cs="Arial"/>
          <w:sz w:val="22"/>
          <w:szCs w:val="22"/>
        </w:rPr>
        <w:t>las excavaciones arqueológicas de Santa Criz,</w:t>
      </w:r>
      <w:r w:rsidR="00512C90" w:rsidRPr="00436602">
        <w:rPr>
          <w:rFonts w:ascii="Arial" w:eastAsiaTheme="minorHAnsi" w:hAnsi="Arial" w:cs="Arial"/>
          <w:sz w:val="22"/>
          <w:szCs w:val="22"/>
          <w:lang w:eastAsia="en-US"/>
        </w:rPr>
        <w:t xml:space="preserve"> t</w:t>
      </w:r>
      <w:r w:rsidR="00044E27" w:rsidRPr="00436602">
        <w:rPr>
          <w:rFonts w:ascii="Arial" w:hAnsi="Arial" w:cs="Arial"/>
          <w:sz w:val="22"/>
          <w:szCs w:val="22"/>
        </w:rPr>
        <w:t>iene el honor de informarle lo siguiente:</w:t>
      </w:r>
    </w:p>
    <w:p w14:paraId="2525AED6" w14:textId="6824FE0B" w:rsidR="007B75A5" w:rsidRDefault="004426B3" w:rsidP="003F1E88">
      <w:pPr>
        <w:spacing w:after="12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426B3">
        <w:rPr>
          <w:rFonts w:ascii="Arial" w:hAnsi="Arial" w:cs="Arial"/>
          <w:sz w:val="22"/>
          <w:szCs w:val="22"/>
        </w:rPr>
        <w:t>Mediante Resolución 63/2024, de 18 de marzo, del Director General de Cultura-Institución Príncipe de Viana, se incoó expediente de declaración como Bien de Interés Cultural a favor de la Zona Arqueológica denominada “Presa romana de Mués”. La Resolución se notificó a los interesados y se publicó en el Boletín Oficial de Navarra, nº 76, de 16 de abril de 2024.</w:t>
      </w:r>
      <w:r w:rsidR="00906791">
        <w:rPr>
          <w:rFonts w:ascii="Arial" w:hAnsi="Arial" w:cs="Arial"/>
          <w:sz w:val="22"/>
          <w:szCs w:val="22"/>
        </w:rPr>
        <w:t xml:space="preserve"> </w:t>
      </w:r>
      <w:r w:rsidRPr="004426B3">
        <w:rPr>
          <w:rFonts w:ascii="Arial" w:hAnsi="Arial" w:cs="Arial"/>
          <w:sz w:val="22"/>
          <w:szCs w:val="22"/>
        </w:rPr>
        <w:t xml:space="preserve">En la </w:t>
      </w:r>
      <w:r w:rsidR="007543E7" w:rsidRPr="004426B3">
        <w:rPr>
          <w:rFonts w:ascii="Arial" w:hAnsi="Arial" w:cs="Arial"/>
          <w:sz w:val="22"/>
          <w:szCs w:val="22"/>
        </w:rPr>
        <w:t>Resolución</w:t>
      </w:r>
      <w:r w:rsidRPr="004426B3">
        <w:rPr>
          <w:rFonts w:ascii="Arial" w:hAnsi="Arial" w:cs="Arial"/>
          <w:sz w:val="22"/>
          <w:szCs w:val="22"/>
        </w:rPr>
        <w:t xml:space="preserve"> 306/2024, de 25 de noviembre, del Director General de Cultura-Institución Príncipe de Viana, se responde la alegación formulada contra la Resolución 63/2024, de 18 de marzo, del Director General de Cultura-Institución Príncipe de Viana, por la que se incoó expediente de declaración como Bien de Interés Cultural a favor de la Zona Arqueológica denominada “Presa romana de Mués”. </w:t>
      </w:r>
    </w:p>
    <w:p w14:paraId="71F52A3A" w14:textId="77777777" w:rsidR="007B75A5" w:rsidRDefault="00906791" w:rsidP="003F1E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se indica en dicha resolución, l</w:t>
      </w:r>
      <w:r w:rsidR="004426B3" w:rsidRPr="004426B3">
        <w:rPr>
          <w:rFonts w:ascii="Arial" w:hAnsi="Arial" w:cs="Arial"/>
          <w:sz w:val="22"/>
          <w:szCs w:val="22"/>
        </w:rPr>
        <w:t>as personas interesadas en el expediente podrán interponer recurso de alzada ante la Consejera de Cultura, Deporte y Turismo, en el plazo de un mes a partir del día siguiente al de su notificación, mientras que las Administraciones Públicas podrán interponer recurso contencioso-administrativo ante la Sala de lo Contencioso-Administrativo del Tribunal Superior de Justicia de Navarra, en el plazo de dos meses contados a partir del día siguiente al de su notificación, sin perjuicio de poder efectuar el requerimiento previo ante el Gobierno de Navarra en la forma y plazo determinados en el artículo 44 de la Ley 29/1998, de 23 de julio, reguladora de la Jurisdicción Contencioso-Administrativa.</w:t>
      </w:r>
    </w:p>
    <w:p w14:paraId="76437E44" w14:textId="77777777" w:rsidR="007B75A5" w:rsidRDefault="00906791" w:rsidP="003F1E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Todavía no han finalizado los periodos establecidos por ley</w:t>
      </w:r>
      <w:r w:rsidR="00E012D8">
        <w:rPr>
          <w:rFonts w:ascii="Arial" w:hAnsi="Arial" w:cs="Arial"/>
          <w:sz w:val="22"/>
          <w:szCs w:val="22"/>
        </w:rPr>
        <w:t xml:space="preserve"> en dicha resolución;</w:t>
      </w:r>
      <w:r>
        <w:rPr>
          <w:rFonts w:ascii="Arial" w:hAnsi="Arial" w:cs="Arial"/>
          <w:sz w:val="22"/>
          <w:szCs w:val="22"/>
        </w:rPr>
        <w:t xml:space="preserve"> </w:t>
      </w:r>
      <w:r w:rsidR="00E012D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ero, u</w:t>
      </w:r>
      <w:r w:rsidR="004426B3" w:rsidRPr="004426B3">
        <w:rPr>
          <w:rFonts w:ascii="Arial" w:hAnsi="Arial" w:cs="Arial"/>
          <w:sz w:val="22"/>
          <w:szCs w:val="22"/>
        </w:rPr>
        <w:t xml:space="preserve">na vez </w:t>
      </w:r>
      <w:r>
        <w:rPr>
          <w:rFonts w:ascii="Arial" w:hAnsi="Arial" w:cs="Arial"/>
          <w:sz w:val="22"/>
          <w:szCs w:val="22"/>
        </w:rPr>
        <w:t xml:space="preserve">hayan sido </w:t>
      </w:r>
      <w:r w:rsidR="004426B3" w:rsidRPr="004426B3">
        <w:rPr>
          <w:rFonts w:ascii="Arial" w:hAnsi="Arial" w:cs="Arial"/>
          <w:sz w:val="22"/>
          <w:szCs w:val="22"/>
        </w:rPr>
        <w:t>superados</w:t>
      </w:r>
      <w:r>
        <w:rPr>
          <w:rFonts w:ascii="Arial" w:hAnsi="Arial" w:cs="Arial"/>
          <w:sz w:val="22"/>
          <w:szCs w:val="22"/>
        </w:rPr>
        <w:t>,</w:t>
      </w:r>
      <w:r w:rsidR="004426B3" w:rsidRPr="004426B3">
        <w:rPr>
          <w:rFonts w:ascii="Arial" w:hAnsi="Arial" w:cs="Arial"/>
          <w:sz w:val="22"/>
          <w:szCs w:val="22"/>
        </w:rPr>
        <w:t xml:space="preserve"> se continuará con el expediente.</w:t>
      </w:r>
    </w:p>
    <w:p w14:paraId="11B4F701" w14:textId="77777777" w:rsidR="007B75A5" w:rsidRDefault="005C5D95" w:rsidP="003F1E88">
      <w:pPr>
        <w:tabs>
          <w:tab w:val="left" w:pos="709"/>
          <w:tab w:val="left" w:pos="992"/>
          <w:tab w:val="left" w:pos="1276"/>
          <w:tab w:val="center" w:pos="3827"/>
        </w:tabs>
        <w:spacing w:after="120" w:line="360" w:lineRule="auto"/>
        <w:ind w:right="-1"/>
        <w:rPr>
          <w:rFonts w:ascii="Arial" w:hAnsi="Arial" w:cs="Arial"/>
          <w:sz w:val="22"/>
          <w:szCs w:val="22"/>
        </w:rPr>
      </w:pPr>
      <w:r w:rsidRPr="002E62D5">
        <w:rPr>
          <w:rFonts w:ascii="Arial" w:hAnsi="Arial" w:cs="Arial"/>
          <w:sz w:val="22"/>
          <w:szCs w:val="22"/>
        </w:rPr>
        <w:t xml:space="preserve">Es lo que puedo informar, en cumplimiento </w:t>
      </w:r>
      <w:r w:rsidR="00044E27" w:rsidRPr="002E62D5">
        <w:rPr>
          <w:rFonts w:ascii="Arial" w:hAnsi="Arial" w:cs="Arial"/>
          <w:sz w:val="22"/>
          <w:szCs w:val="22"/>
        </w:rPr>
        <w:t>de lo dispuesto en el a</w:t>
      </w:r>
      <w:r w:rsidR="0008521E" w:rsidRPr="002E62D5">
        <w:rPr>
          <w:rFonts w:ascii="Arial" w:hAnsi="Arial" w:cs="Arial"/>
          <w:sz w:val="22"/>
          <w:szCs w:val="22"/>
        </w:rPr>
        <w:t xml:space="preserve">rtículo </w:t>
      </w:r>
      <w:r w:rsidR="004426B3">
        <w:rPr>
          <w:rFonts w:ascii="Arial" w:hAnsi="Arial" w:cs="Arial"/>
          <w:sz w:val="22"/>
          <w:szCs w:val="22"/>
        </w:rPr>
        <w:t>2</w:t>
      </w:r>
      <w:r w:rsidR="00B700A2" w:rsidRPr="002E62D5">
        <w:rPr>
          <w:rFonts w:ascii="Arial" w:hAnsi="Arial" w:cs="Arial"/>
          <w:sz w:val="22"/>
          <w:szCs w:val="22"/>
        </w:rPr>
        <w:t>15 d</w:t>
      </w:r>
      <w:r w:rsidRPr="002E62D5">
        <w:rPr>
          <w:rFonts w:ascii="Arial" w:hAnsi="Arial" w:cs="Arial"/>
          <w:sz w:val="22"/>
          <w:szCs w:val="22"/>
        </w:rPr>
        <w:t>el Reglamento del Parlamento de Navarra.</w:t>
      </w:r>
    </w:p>
    <w:p w14:paraId="69495B2F" w14:textId="77777777" w:rsidR="005C5D95" w:rsidRDefault="00044E27" w:rsidP="003F1E88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2E62D5">
        <w:rPr>
          <w:rFonts w:ascii="Arial" w:hAnsi="Arial" w:cs="Arial"/>
          <w:sz w:val="22"/>
          <w:szCs w:val="22"/>
        </w:rPr>
        <w:t>Pamplona,</w:t>
      </w:r>
      <w:r w:rsidR="005322EF">
        <w:rPr>
          <w:rFonts w:ascii="Arial" w:hAnsi="Arial" w:cs="Arial"/>
          <w:sz w:val="22"/>
          <w:szCs w:val="22"/>
        </w:rPr>
        <w:t xml:space="preserve"> </w:t>
      </w:r>
      <w:r w:rsidR="004426B3">
        <w:rPr>
          <w:rFonts w:ascii="Arial" w:hAnsi="Arial" w:cs="Arial"/>
          <w:sz w:val="22"/>
          <w:szCs w:val="22"/>
        </w:rPr>
        <w:t>5 de diciembre</w:t>
      </w:r>
      <w:r w:rsidR="00A04357">
        <w:rPr>
          <w:rFonts w:ascii="Arial" w:hAnsi="Arial" w:cs="Arial"/>
          <w:sz w:val="22"/>
          <w:szCs w:val="22"/>
        </w:rPr>
        <w:t xml:space="preserve"> </w:t>
      </w:r>
      <w:r w:rsidR="007E509F">
        <w:rPr>
          <w:rFonts w:ascii="Arial" w:hAnsi="Arial" w:cs="Arial"/>
          <w:sz w:val="22"/>
          <w:szCs w:val="22"/>
        </w:rPr>
        <w:t>de 2024</w:t>
      </w:r>
    </w:p>
    <w:p w14:paraId="7D7ECE16" w14:textId="21893719" w:rsidR="00D74EC4" w:rsidRPr="007B75A5" w:rsidRDefault="007B75A5" w:rsidP="003F1E8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Consejera de Cultura, Deporte y Turismo: </w:t>
      </w:r>
      <w:r w:rsidR="005C5D95">
        <w:rPr>
          <w:rFonts w:ascii="Arial" w:hAnsi="Arial" w:cs="Arial"/>
          <w:sz w:val="22"/>
          <w:szCs w:val="22"/>
        </w:rPr>
        <w:t>Rebeca Esnaola Bermejo</w:t>
      </w:r>
    </w:p>
    <w:sectPr w:rsidR="00D74EC4" w:rsidRPr="007B7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17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334786">
    <w:abstractNumId w:val="2"/>
  </w:num>
  <w:num w:numId="3" w16cid:durableId="1434672358">
    <w:abstractNumId w:val="0"/>
  </w:num>
  <w:num w:numId="4" w16cid:durableId="974720643">
    <w:abstractNumId w:val="1"/>
  </w:num>
  <w:num w:numId="5" w16cid:durableId="1309018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301DA"/>
    <w:rsid w:val="00044E27"/>
    <w:rsid w:val="0008521E"/>
    <w:rsid w:val="00105055"/>
    <w:rsid w:val="00165C78"/>
    <w:rsid w:val="002E62D5"/>
    <w:rsid w:val="002F7CD7"/>
    <w:rsid w:val="003F1E88"/>
    <w:rsid w:val="00436602"/>
    <w:rsid w:val="004426B3"/>
    <w:rsid w:val="00444730"/>
    <w:rsid w:val="00492F36"/>
    <w:rsid w:val="004F146C"/>
    <w:rsid w:val="00501C6A"/>
    <w:rsid w:val="00512C90"/>
    <w:rsid w:val="00520FD6"/>
    <w:rsid w:val="00521CED"/>
    <w:rsid w:val="005322EF"/>
    <w:rsid w:val="00587A69"/>
    <w:rsid w:val="005C5D95"/>
    <w:rsid w:val="00633361"/>
    <w:rsid w:val="00733746"/>
    <w:rsid w:val="0075427A"/>
    <w:rsid w:val="007543E7"/>
    <w:rsid w:val="0079172B"/>
    <w:rsid w:val="007B75A5"/>
    <w:rsid w:val="007C7DDB"/>
    <w:rsid w:val="007E509F"/>
    <w:rsid w:val="00842895"/>
    <w:rsid w:val="008432FA"/>
    <w:rsid w:val="008D4739"/>
    <w:rsid w:val="008E03B3"/>
    <w:rsid w:val="00906791"/>
    <w:rsid w:val="00A02DDE"/>
    <w:rsid w:val="00A04357"/>
    <w:rsid w:val="00A06950"/>
    <w:rsid w:val="00A454EF"/>
    <w:rsid w:val="00B21AE8"/>
    <w:rsid w:val="00B700A2"/>
    <w:rsid w:val="00BA1AD4"/>
    <w:rsid w:val="00BA5D83"/>
    <w:rsid w:val="00BE7E10"/>
    <w:rsid w:val="00C04996"/>
    <w:rsid w:val="00C31B7F"/>
    <w:rsid w:val="00D1626C"/>
    <w:rsid w:val="00D20825"/>
    <w:rsid w:val="00D74EC4"/>
    <w:rsid w:val="00E012D8"/>
    <w:rsid w:val="00E57209"/>
    <w:rsid w:val="00EC3B62"/>
    <w:rsid w:val="00F16AC7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7A1D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B061-F365-44B6-86E3-141491EC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5</cp:revision>
  <cp:lastPrinted>2024-11-27T11:54:00Z</cp:lastPrinted>
  <dcterms:created xsi:type="dcterms:W3CDTF">2024-12-10T12:37:00Z</dcterms:created>
  <dcterms:modified xsi:type="dcterms:W3CDTF">2025-02-03T12:23:00Z</dcterms:modified>
</cp:coreProperties>
</file>