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A344" w14:textId="06DABAF5" w:rsidR="00B065BA" w:rsidRPr="00B105EB" w:rsidRDefault="00B105EB" w:rsidP="00B105EB">
      <w:pPr>
        <w:jc w:val="both"/>
        <w:rPr>
          <w:rFonts w:ascii="Calibri" w:hAnsi="Calibri" w:cs="Calibri"/>
        </w:rPr>
      </w:pPr>
      <w:r>
        <w:rPr>
          <w:rFonts w:ascii="Calibri" w:hAnsi="Calibri"/>
        </w:rPr>
        <w:t xml:space="preserve">25PES-69</w:t>
      </w:r>
    </w:p>
    <w:p w14:paraId="6F5F471B" w14:textId="77777777" w:rsidR="00B105EB" w:rsidRDefault="00B105EB" w:rsidP="00B105EB">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6F331E5A" w14:textId="7AC71510" w:rsidR="00B105EB" w:rsidRPr="00B105EB" w:rsidRDefault="00B105EB" w:rsidP="00B105EB">
      <w:pPr>
        <w:jc w:val="both"/>
        <w:rPr>
          <w:rFonts w:ascii="Calibri" w:hAnsi="Calibri" w:cs="Calibri"/>
        </w:rPr>
      </w:pPr>
      <w:r>
        <w:rPr>
          <w:rFonts w:ascii="Calibri" w:hAnsi="Calibri"/>
        </w:rPr>
        <w:t xml:space="preserve">Nafarroako Gobernuak Entertainment Circus Troup SL babestu zuen 2024an, 18.150 eurorekin. Zertan zeutzan babesletza hori?</w:t>
      </w:r>
    </w:p>
    <w:p w14:paraId="7455153C" w14:textId="77777777" w:rsidR="00B105EB" w:rsidRPr="00B105EB" w:rsidRDefault="00B105EB" w:rsidP="00B105EB">
      <w:pPr>
        <w:jc w:val="both"/>
        <w:rPr>
          <w:rFonts w:ascii="Calibri" w:hAnsi="Calibri" w:cs="Calibri"/>
        </w:rPr>
      </w:pPr>
      <w:r>
        <w:rPr>
          <w:rFonts w:ascii="Calibri" w:hAnsi="Calibri"/>
        </w:rPr>
        <w:t xml:space="preserve">Zein izan zen babestutako ekintzaren kostu osoa?</w:t>
      </w:r>
    </w:p>
    <w:p w14:paraId="063529F6" w14:textId="77777777" w:rsidR="00B105EB" w:rsidRPr="00B105EB" w:rsidRDefault="00B105EB" w:rsidP="00B105EB">
      <w:pPr>
        <w:jc w:val="both"/>
        <w:rPr>
          <w:rFonts w:ascii="Calibri" w:hAnsi="Calibri" w:cs="Calibri"/>
        </w:rPr>
      </w:pPr>
      <w:r>
        <w:rPr>
          <w:rFonts w:ascii="Calibri" w:hAnsi="Calibri"/>
        </w:rPr>
        <w:t xml:space="preserve">Iruñean, 2025eko otsailaren 13an</w:t>
      </w:r>
    </w:p>
    <w:p w14:paraId="76B71703" w14:textId="6CF5A657" w:rsidR="00B105EB" w:rsidRPr="00B105EB" w:rsidRDefault="00B105EB" w:rsidP="00B105EB">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B105EB" w:rsidRPr="00B105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EB"/>
    <w:rsid w:val="000370A0"/>
    <w:rsid w:val="000820DB"/>
    <w:rsid w:val="000A3E45"/>
    <w:rsid w:val="000B399C"/>
    <w:rsid w:val="001E34F2"/>
    <w:rsid w:val="00242C60"/>
    <w:rsid w:val="00337EB8"/>
    <w:rsid w:val="003C1B1F"/>
    <w:rsid w:val="00597020"/>
    <w:rsid w:val="00603382"/>
    <w:rsid w:val="006F2590"/>
    <w:rsid w:val="00845D68"/>
    <w:rsid w:val="00854C8E"/>
    <w:rsid w:val="008A3285"/>
    <w:rsid w:val="00956302"/>
    <w:rsid w:val="00A536E1"/>
    <w:rsid w:val="00A6590A"/>
    <w:rsid w:val="00AD383F"/>
    <w:rsid w:val="00B065BA"/>
    <w:rsid w:val="00B105EB"/>
    <w:rsid w:val="00B42A30"/>
    <w:rsid w:val="00C57A51"/>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5DB5"/>
  <w15:chartTrackingRefBased/>
  <w15:docId w15:val="{088626E7-5F9F-480F-83A4-1EB95FBC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0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0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05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05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05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05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05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05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05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05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05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05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05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05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05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05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05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05EB"/>
    <w:rPr>
      <w:rFonts w:eastAsiaTheme="majorEastAsia" w:cstheme="majorBidi"/>
      <w:color w:val="272727" w:themeColor="text1" w:themeTint="D8"/>
    </w:rPr>
  </w:style>
  <w:style w:type="paragraph" w:styleId="Ttulo">
    <w:name w:val="Title"/>
    <w:basedOn w:val="Normal"/>
    <w:next w:val="Normal"/>
    <w:link w:val="TtuloCar"/>
    <w:uiPriority w:val="10"/>
    <w:qFormat/>
    <w:rsid w:val="00B10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05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05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05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05EB"/>
    <w:pPr>
      <w:spacing w:before="160"/>
      <w:jc w:val="center"/>
    </w:pPr>
    <w:rPr>
      <w:i/>
      <w:iCs/>
      <w:color w:val="404040" w:themeColor="text1" w:themeTint="BF"/>
    </w:rPr>
  </w:style>
  <w:style w:type="character" w:customStyle="1" w:styleId="CitaCar">
    <w:name w:val="Cita Car"/>
    <w:basedOn w:val="Fuentedeprrafopredeter"/>
    <w:link w:val="Cita"/>
    <w:uiPriority w:val="29"/>
    <w:rsid w:val="00B105EB"/>
    <w:rPr>
      <w:i/>
      <w:iCs/>
      <w:color w:val="404040" w:themeColor="text1" w:themeTint="BF"/>
    </w:rPr>
  </w:style>
  <w:style w:type="paragraph" w:styleId="Prrafodelista">
    <w:name w:val="List Paragraph"/>
    <w:basedOn w:val="Normal"/>
    <w:uiPriority w:val="34"/>
    <w:qFormat/>
    <w:rsid w:val="00B105EB"/>
    <w:pPr>
      <w:ind w:left="720"/>
      <w:contextualSpacing/>
    </w:pPr>
  </w:style>
  <w:style w:type="character" w:styleId="nfasisintenso">
    <w:name w:val="Intense Emphasis"/>
    <w:basedOn w:val="Fuentedeprrafopredeter"/>
    <w:uiPriority w:val="21"/>
    <w:qFormat/>
    <w:rsid w:val="00B105EB"/>
    <w:rPr>
      <w:i/>
      <w:iCs/>
      <w:color w:val="0F4761" w:themeColor="accent1" w:themeShade="BF"/>
    </w:rPr>
  </w:style>
  <w:style w:type="paragraph" w:styleId="Citadestacada">
    <w:name w:val="Intense Quote"/>
    <w:basedOn w:val="Normal"/>
    <w:next w:val="Normal"/>
    <w:link w:val="CitadestacadaCar"/>
    <w:uiPriority w:val="30"/>
    <w:qFormat/>
    <w:rsid w:val="00B10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05EB"/>
    <w:rPr>
      <w:i/>
      <w:iCs/>
      <w:color w:val="0F4761" w:themeColor="accent1" w:themeShade="BF"/>
    </w:rPr>
  </w:style>
  <w:style w:type="character" w:styleId="Referenciaintensa">
    <w:name w:val="Intense Reference"/>
    <w:basedOn w:val="Fuentedeprrafopredeter"/>
    <w:uiPriority w:val="32"/>
    <w:qFormat/>
    <w:rsid w:val="00B105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436</Characters>
  <Application>Microsoft Office Word</Application>
  <DocSecurity>0</DocSecurity>
  <Lines>3</Lines>
  <Paragraphs>1</Paragraphs>
  <ScaleCrop>false</ScaleCrop>
  <Company>HP Inc.</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2025-02-13T10:23:00Z</dcterms:created>
  <dcterms:modified xsi:type="dcterms:W3CDTF">2025-02-13T10:25:00Z</dcterms:modified>
</cp:coreProperties>
</file>